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89" w:rsidRPr="00237938" w:rsidRDefault="003F4E89" w:rsidP="003F4E89">
      <w:pPr>
        <w:pStyle w:val="Header"/>
        <w:tabs>
          <w:tab w:val="clear" w:pos="9026"/>
          <w:tab w:val="right" w:pos="9781"/>
        </w:tabs>
        <w:jc w:val="center"/>
        <w:rPr>
          <w:noProof/>
          <w:color w:val="A50021"/>
          <w:sz w:val="40"/>
          <w:szCs w:val="40"/>
        </w:rPr>
      </w:pPr>
      <w:bookmarkStart w:id="0" w:name="_GoBack"/>
      <w:bookmarkEnd w:id="0"/>
      <w:r w:rsidRPr="00237938">
        <w:rPr>
          <w:noProof/>
          <w:color w:val="A50021"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704FD5DA" wp14:editId="41CBED3A">
            <wp:simplePos x="0" y="0"/>
            <wp:positionH relativeFrom="margin">
              <wp:posOffset>5431427</wp:posOffset>
            </wp:positionH>
            <wp:positionV relativeFrom="margin">
              <wp:align>top</wp:align>
            </wp:positionV>
            <wp:extent cx="631190" cy="6604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938">
        <w:rPr>
          <w:noProof/>
          <w:color w:val="A50021"/>
          <w:sz w:val="40"/>
          <w:szCs w:val="40"/>
        </w:rPr>
        <w:drawing>
          <wp:anchor distT="0" distB="0" distL="114300" distR="114300" simplePos="0" relativeHeight="251666432" behindDoc="1" locked="0" layoutInCell="1" allowOverlap="1" wp14:anchorId="4A3B0069" wp14:editId="548BA917">
            <wp:simplePos x="0" y="0"/>
            <wp:positionH relativeFrom="margin">
              <wp:posOffset>13237210</wp:posOffset>
            </wp:positionH>
            <wp:positionV relativeFrom="margin">
              <wp:posOffset>-131445</wp:posOffset>
            </wp:positionV>
            <wp:extent cx="800100" cy="83693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938">
        <w:rPr>
          <w:rFonts w:cstheme="minorHAnsi"/>
          <w:b/>
          <w:color w:val="A50021"/>
          <w:sz w:val="40"/>
          <w:szCs w:val="40"/>
        </w:rPr>
        <w:t>Heene Church of England (Aided) Primary School</w:t>
      </w:r>
    </w:p>
    <w:p w:rsidR="002F6ABF" w:rsidRDefault="003F4E89" w:rsidP="003F4E89">
      <w:pPr>
        <w:pStyle w:val="Header"/>
        <w:jc w:val="center"/>
        <w:rPr>
          <w:b/>
          <w:i/>
          <w:noProof/>
          <w:color w:val="A50021"/>
        </w:rPr>
      </w:pPr>
      <w:r>
        <w:rPr>
          <w:b/>
          <w:i/>
          <w:noProof/>
          <w:color w:val="A50021"/>
        </w:rPr>
        <w:t xml:space="preserve">                          ‘Learning together, loving others, guided by God’</w:t>
      </w:r>
    </w:p>
    <w:p w:rsidR="003F4E89" w:rsidRDefault="003F4E89" w:rsidP="003F4E89">
      <w:pPr>
        <w:pStyle w:val="Header"/>
        <w:jc w:val="center"/>
        <w:rPr>
          <w:b/>
          <w:i/>
          <w:noProof/>
          <w:color w:val="A50021"/>
        </w:rPr>
      </w:pPr>
    </w:p>
    <w:p w:rsidR="003F4E89" w:rsidRPr="00E05A87" w:rsidRDefault="003F4E89" w:rsidP="00E05A87">
      <w:pPr>
        <w:pStyle w:val="Header"/>
        <w:jc w:val="center"/>
        <w:rPr>
          <w:rFonts w:cstheme="minorHAnsi"/>
          <w:b/>
          <w:i/>
          <w:noProof/>
          <w:color w:val="A50021"/>
          <w:sz w:val="40"/>
          <w:szCs w:val="40"/>
          <w:u w:val="single"/>
        </w:rPr>
      </w:pPr>
      <w:r w:rsidRPr="00C90953">
        <w:rPr>
          <w:rFonts w:cstheme="minorHAnsi"/>
          <w:b/>
          <w:sz w:val="40"/>
          <w:szCs w:val="40"/>
          <w:u w:val="single"/>
        </w:rPr>
        <w:t xml:space="preserve">Year </w:t>
      </w:r>
      <w:r w:rsidR="00B71959" w:rsidRPr="00C90953">
        <w:rPr>
          <w:rFonts w:cstheme="minorHAnsi"/>
          <w:b/>
          <w:sz w:val="40"/>
          <w:szCs w:val="40"/>
          <w:u w:val="single"/>
        </w:rPr>
        <w:t>3</w:t>
      </w:r>
      <w:r w:rsidR="002F45D9" w:rsidRPr="00C90953">
        <w:rPr>
          <w:rFonts w:cstheme="minorHAnsi"/>
          <w:b/>
          <w:sz w:val="40"/>
          <w:szCs w:val="40"/>
          <w:u w:val="single"/>
        </w:rPr>
        <w:t xml:space="preserve"> Autumn 2022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984"/>
        <w:gridCol w:w="3262"/>
        <w:gridCol w:w="2409"/>
        <w:gridCol w:w="3261"/>
      </w:tblGrid>
      <w:tr w:rsidR="003F4E89" w:rsidRPr="00C90953" w:rsidTr="00446351">
        <w:tc>
          <w:tcPr>
            <w:tcW w:w="198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  <w:sz w:val="28"/>
                <w:szCs w:val="28"/>
              </w:rPr>
            </w:pPr>
            <w:r w:rsidRPr="00C90953">
              <w:rPr>
                <w:rFonts w:cstheme="minorHAnsi"/>
                <w:b/>
                <w:sz w:val="28"/>
                <w:szCs w:val="28"/>
              </w:rPr>
              <w:t>TOPIC</w:t>
            </w:r>
          </w:p>
          <w:p w:rsidR="003F4E89" w:rsidRPr="00C90953" w:rsidRDefault="003F4E89" w:rsidP="00C909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32" w:type="dxa"/>
            <w:gridSpan w:val="3"/>
          </w:tcPr>
          <w:p w:rsidR="003F4E89" w:rsidRPr="00C90953" w:rsidRDefault="002F45D9" w:rsidP="00E05A87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90953">
              <w:rPr>
                <w:rFonts w:cstheme="minorHAnsi"/>
                <w:b/>
                <w:sz w:val="40"/>
                <w:szCs w:val="40"/>
              </w:rPr>
              <w:t>Our Ancient Ancestors</w:t>
            </w:r>
          </w:p>
        </w:tc>
      </w:tr>
      <w:tr w:rsidR="003F4E89" w:rsidRPr="00C90953" w:rsidTr="00446351">
        <w:tc>
          <w:tcPr>
            <w:tcW w:w="198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  <w:sz w:val="28"/>
                <w:szCs w:val="28"/>
              </w:rPr>
            </w:pPr>
            <w:r w:rsidRPr="00C90953">
              <w:rPr>
                <w:rFonts w:cstheme="minorHAnsi"/>
                <w:b/>
                <w:sz w:val="28"/>
                <w:szCs w:val="28"/>
              </w:rPr>
              <w:t>WOW STARTER</w:t>
            </w:r>
          </w:p>
          <w:p w:rsidR="003F4E89" w:rsidRPr="00C90953" w:rsidRDefault="003F4E89" w:rsidP="00C9095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3F4E89" w:rsidRPr="00C90953" w:rsidRDefault="00FC7549" w:rsidP="00C90953">
            <w:pPr>
              <w:rPr>
                <w:rFonts w:cstheme="minorHAnsi"/>
                <w:sz w:val="28"/>
                <w:szCs w:val="28"/>
              </w:rPr>
            </w:pPr>
            <w:r w:rsidRPr="00C90953">
              <w:rPr>
                <w:rFonts w:cstheme="minorHAnsi"/>
                <w:sz w:val="28"/>
                <w:szCs w:val="28"/>
              </w:rPr>
              <w:t>Cave Art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3F4E89" w:rsidRPr="00E05A87" w:rsidRDefault="003F4E89" w:rsidP="00C90953">
            <w:pPr>
              <w:rPr>
                <w:rFonts w:cstheme="minorHAnsi"/>
                <w:b/>
                <w:sz w:val="28"/>
                <w:szCs w:val="28"/>
              </w:rPr>
            </w:pPr>
            <w:r w:rsidRPr="00C90953">
              <w:rPr>
                <w:rFonts w:cstheme="minorHAnsi"/>
                <w:b/>
                <w:sz w:val="28"/>
                <w:szCs w:val="28"/>
              </w:rPr>
              <w:t>Enrichment - Planned Trips or Visits</w:t>
            </w:r>
          </w:p>
        </w:tc>
        <w:tc>
          <w:tcPr>
            <w:tcW w:w="3261" w:type="dxa"/>
          </w:tcPr>
          <w:p w:rsidR="003F4E89" w:rsidRPr="00C90953" w:rsidRDefault="00FC7549" w:rsidP="00C90953">
            <w:pPr>
              <w:rPr>
                <w:rFonts w:cstheme="minorHAnsi"/>
                <w:sz w:val="28"/>
                <w:szCs w:val="28"/>
              </w:rPr>
            </w:pPr>
            <w:r w:rsidRPr="00C90953">
              <w:rPr>
                <w:rFonts w:cstheme="minorHAnsi"/>
                <w:sz w:val="28"/>
                <w:szCs w:val="28"/>
              </w:rPr>
              <w:t>Butser Farm</w:t>
            </w:r>
          </w:p>
          <w:p w:rsidR="00FC7549" w:rsidRPr="00C90953" w:rsidRDefault="00FC7549" w:rsidP="00C90953">
            <w:pPr>
              <w:rPr>
                <w:rFonts w:cstheme="minorHAnsi"/>
                <w:sz w:val="28"/>
                <w:szCs w:val="28"/>
              </w:rPr>
            </w:pPr>
            <w:r w:rsidRPr="00C90953">
              <w:rPr>
                <w:rFonts w:cstheme="minorHAnsi"/>
                <w:sz w:val="28"/>
                <w:szCs w:val="28"/>
              </w:rPr>
              <w:t>History artefacts</w:t>
            </w:r>
          </w:p>
        </w:tc>
      </w:tr>
    </w:tbl>
    <w:p w:rsidR="003F4E89" w:rsidRPr="00C90953" w:rsidRDefault="003F4E89" w:rsidP="00C90953">
      <w:pPr>
        <w:spacing w:line="240" w:lineRule="auto"/>
        <w:rPr>
          <w:rFonts w:cstheme="minorHAnsi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844"/>
        <w:gridCol w:w="2551"/>
        <w:gridCol w:w="6521"/>
      </w:tblGrid>
      <w:tr w:rsidR="00C90953" w:rsidRPr="00C90953" w:rsidTr="00446351"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  <w:sz w:val="28"/>
                <w:szCs w:val="28"/>
              </w:rPr>
            </w:pPr>
            <w:r w:rsidRPr="00C90953">
              <w:rPr>
                <w:rFonts w:cstheme="minorHAnsi"/>
                <w:b/>
                <w:sz w:val="28"/>
                <w:szCs w:val="28"/>
              </w:rPr>
              <w:t>Subject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  <w:sz w:val="28"/>
                <w:szCs w:val="28"/>
              </w:rPr>
            </w:pPr>
            <w:r w:rsidRPr="00C90953">
              <w:rPr>
                <w:rFonts w:cstheme="minorHAnsi"/>
                <w:b/>
                <w:sz w:val="28"/>
                <w:szCs w:val="28"/>
              </w:rPr>
              <w:t>Key Question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8"/>
                <w:szCs w:val="28"/>
              </w:rPr>
            </w:pPr>
            <w:r w:rsidRPr="00C90953">
              <w:rPr>
                <w:rFonts w:eastAsia="Times New Roman" w:cstheme="minorHAnsi"/>
                <w:b/>
                <w:sz w:val="28"/>
                <w:szCs w:val="28"/>
              </w:rPr>
              <w:t>Focus</w:t>
            </w:r>
          </w:p>
        </w:tc>
      </w:tr>
      <w:tr w:rsidR="00C90953" w:rsidRPr="00C90953" w:rsidTr="00446351"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cstheme="minorHAnsi"/>
                <w:b/>
                <w:sz w:val="24"/>
                <w:szCs w:val="24"/>
              </w:rPr>
              <w:t>Geography</w:t>
            </w:r>
          </w:p>
          <w:p w:rsidR="003F4E89" w:rsidRPr="00C90953" w:rsidRDefault="003F4E89" w:rsidP="00C90953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3F4E89" w:rsidRPr="00C90953" w:rsidRDefault="002F45D9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>Is Worthing a good settlement?</w:t>
            </w:r>
          </w:p>
        </w:tc>
        <w:tc>
          <w:tcPr>
            <w:tcW w:w="6521" w:type="dxa"/>
          </w:tcPr>
          <w:p w:rsidR="00FC7549" w:rsidRPr="00C90953" w:rsidRDefault="00FC7549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>Be able to locate the South East of England on a map of the UK.</w:t>
            </w:r>
          </w:p>
          <w:p w:rsidR="00FC7549" w:rsidRPr="00C90953" w:rsidRDefault="00FC7549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  <w:b/>
              </w:rPr>
              <w:t>Explain</w:t>
            </w:r>
            <w:r w:rsidRPr="00C90953">
              <w:rPr>
                <w:rFonts w:cstheme="minorHAnsi"/>
              </w:rPr>
              <w:t xml:space="preserve"> how </w:t>
            </w:r>
            <w:r w:rsidRPr="00C90953">
              <w:rPr>
                <w:rFonts w:cstheme="minorHAnsi"/>
                <w:b/>
              </w:rPr>
              <w:t>land is used</w:t>
            </w:r>
            <w:r w:rsidRPr="00C90953">
              <w:rPr>
                <w:rFonts w:cstheme="minorHAnsi"/>
              </w:rPr>
              <w:t xml:space="preserve"> in the local area</w:t>
            </w:r>
            <w:r w:rsidR="00BB47ED" w:rsidRPr="00C90953">
              <w:rPr>
                <w:rFonts w:cstheme="minorHAnsi"/>
              </w:rPr>
              <w:t>.</w:t>
            </w:r>
          </w:p>
          <w:p w:rsidR="00FC7549" w:rsidRPr="00C90953" w:rsidRDefault="00FC7549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  <w:b/>
              </w:rPr>
              <w:t>Compare</w:t>
            </w:r>
            <w:r w:rsidRPr="00C90953">
              <w:rPr>
                <w:rFonts w:cstheme="minorHAnsi"/>
              </w:rPr>
              <w:t xml:space="preserve"> land use on the South Downs with land use on Worthing seafront and identify how and </w:t>
            </w:r>
            <w:r w:rsidRPr="00C90953">
              <w:rPr>
                <w:rFonts w:cstheme="minorHAnsi"/>
                <w:b/>
              </w:rPr>
              <w:t>why</w:t>
            </w:r>
            <w:r w:rsidRPr="00C90953">
              <w:rPr>
                <w:rFonts w:cstheme="minorHAnsi"/>
              </w:rPr>
              <w:t xml:space="preserve"> they are used for different purposes (agriculture and tourism). </w:t>
            </w:r>
          </w:p>
          <w:p w:rsidR="003F4E89" w:rsidRPr="00C90953" w:rsidRDefault="00BB47ED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>We will</w:t>
            </w:r>
            <w:r w:rsidR="00FC7549" w:rsidRPr="00C90953">
              <w:rPr>
                <w:rFonts w:cstheme="minorHAnsi"/>
                <w:b/>
              </w:rPr>
              <w:t xml:space="preserve"> observe and identify</w:t>
            </w:r>
            <w:r w:rsidR="00FC7549" w:rsidRPr="00C90953">
              <w:rPr>
                <w:rFonts w:cstheme="minorHAnsi"/>
              </w:rPr>
              <w:t xml:space="preserve"> human and physical features </w:t>
            </w:r>
            <w:r w:rsidRPr="00C90953">
              <w:rPr>
                <w:rFonts w:cstheme="minorHAnsi"/>
              </w:rPr>
              <w:t>around Worthing</w:t>
            </w:r>
            <w:r w:rsidR="00FC7549" w:rsidRPr="00C90953">
              <w:rPr>
                <w:rFonts w:cstheme="minorHAnsi"/>
              </w:rPr>
              <w:t>.</w:t>
            </w:r>
          </w:p>
        </w:tc>
      </w:tr>
      <w:tr w:rsidR="00C90953" w:rsidRPr="00C90953" w:rsidTr="00446351"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</w:rPr>
            </w:pPr>
            <w:r w:rsidRPr="00C90953">
              <w:rPr>
                <w:rFonts w:cstheme="minorHAnsi"/>
                <w:b/>
                <w:sz w:val="24"/>
                <w:szCs w:val="24"/>
              </w:rPr>
              <w:t>History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4E89" w:rsidRPr="00C90953" w:rsidRDefault="00FC7549" w:rsidP="00C90953">
            <w:pPr>
              <w:rPr>
                <w:rFonts w:cstheme="minorHAnsi"/>
              </w:rPr>
            </w:pPr>
            <w:r w:rsidRPr="00C90953">
              <w:rPr>
                <w:rFonts w:eastAsia="Times New Roman" w:cstheme="minorHAnsi"/>
              </w:rPr>
              <w:t xml:space="preserve">What was life like </w:t>
            </w:r>
            <w:r w:rsidR="00BB47ED" w:rsidRPr="00C90953">
              <w:rPr>
                <w:rFonts w:eastAsia="Times New Roman" w:cstheme="minorHAnsi"/>
              </w:rPr>
              <w:t>for our</w:t>
            </w:r>
            <w:r w:rsidRPr="00C90953">
              <w:rPr>
                <w:rFonts w:eastAsia="Times New Roman" w:cstheme="minorHAnsi"/>
              </w:rPr>
              <w:t xml:space="preserve"> Ancient Ancestors? </w:t>
            </w:r>
          </w:p>
        </w:tc>
        <w:tc>
          <w:tcPr>
            <w:tcW w:w="6521" w:type="dxa"/>
          </w:tcPr>
          <w:p w:rsidR="00FC7549" w:rsidRPr="00C90953" w:rsidRDefault="00FC7549" w:rsidP="00C9095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90953">
              <w:rPr>
                <w:rFonts w:cstheme="minorHAnsi"/>
              </w:rPr>
              <w:t xml:space="preserve">Describe what life was like during the three stages of the </w:t>
            </w:r>
            <w:r w:rsidRPr="00C90953">
              <w:rPr>
                <w:rFonts w:cstheme="minorHAnsi"/>
                <w:b/>
              </w:rPr>
              <w:t>Stone Ag</w:t>
            </w:r>
            <w:r w:rsidR="00BB47ED" w:rsidRPr="00C90953">
              <w:rPr>
                <w:rFonts w:cstheme="minorHAnsi"/>
                <w:b/>
              </w:rPr>
              <w:t>e.</w:t>
            </w:r>
          </w:p>
          <w:p w:rsidR="00FC7549" w:rsidRPr="00C90953" w:rsidRDefault="00FC7549" w:rsidP="00C9095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90953">
              <w:rPr>
                <w:rFonts w:cstheme="minorHAnsi"/>
              </w:rPr>
              <w:t xml:space="preserve">Explain how Britain changed during the Stone Age using a timeline. </w:t>
            </w:r>
          </w:p>
          <w:p w:rsidR="003F4E89" w:rsidRPr="00E05A87" w:rsidRDefault="00FC7549" w:rsidP="00E05A8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C90953">
              <w:rPr>
                <w:rFonts w:cstheme="minorHAnsi"/>
              </w:rPr>
              <w:t xml:space="preserve">Understand the meaning behind the words, </w:t>
            </w:r>
            <w:r w:rsidRPr="00C90953">
              <w:rPr>
                <w:rFonts w:cstheme="minorHAnsi"/>
                <w:b/>
                <w:bCs/>
              </w:rPr>
              <w:t xml:space="preserve">Palaeolithic, Mesolithic </w:t>
            </w:r>
            <w:r w:rsidRPr="00C90953">
              <w:rPr>
                <w:rFonts w:cstheme="minorHAnsi"/>
              </w:rPr>
              <w:t xml:space="preserve">and </w:t>
            </w:r>
            <w:r w:rsidRPr="00C90953">
              <w:rPr>
                <w:rFonts w:cstheme="minorHAnsi"/>
                <w:b/>
                <w:bCs/>
              </w:rPr>
              <w:t xml:space="preserve">Neolithic. </w:t>
            </w:r>
          </w:p>
        </w:tc>
      </w:tr>
      <w:tr w:rsidR="003F4E89" w:rsidRPr="00C90953" w:rsidTr="00C90953">
        <w:trPr>
          <w:trHeight w:val="1553"/>
        </w:trPr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</w:rPr>
            </w:pPr>
            <w:r w:rsidRPr="00C90953">
              <w:rPr>
                <w:rFonts w:cstheme="minorHAnsi"/>
                <w:b/>
                <w:sz w:val="24"/>
                <w:szCs w:val="24"/>
              </w:rPr>
              <w:t>Quality Texts as an English focus</w:t>
            </w:r>
          </w:p>
        </w:tc>
        <w:tc>
          <w:tcPr>
            <w:tcW w:w="9072" w:type="dxa"/>
            <w:gridSpan w:val="2"/>
          </w:tcPr>
          <w:p w:rsidR="003F4E89" w:rsidRPr="00C90953" w:rsidRDefault="00C90953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4390335</wp:posOffset>
                  </wp:positionH>
                  <wp:positionV relativeFrom="paragraph">
                    <wp:posOffset>34290</wp:posOffset>
                  </wp:positionV>
                  <wp:extent cx="971550" cy="944809"/>
                  <wp:effectExtent l="0" t="0" r="0" b="8255"/>
                  <wp:wrapNone/>
                  <wp:docPr id="5" name="Picture 5" descr="Stone Age Boy: Amazon.co.uk: Kitamura, Satoshi, Kitamura, Satoshi:  078772195327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one Age Boy: Amazon.co.uk: Kitamura, Satoshi, Kitamura, Satoshi:  078772195327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44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095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3396615</wp:posOffset>
                  </wp:positionH>
                  <wp:positionV relativeFrom="paragraph">
                    <wp:posOffset>24765</wp:posOffset>
                  </wp:positionV>
                  <wp:extent cx="961787" cy="942975"/>
                  <wp:effectExtent l="0" t="0" r="0" b="0"/>
                  <wp:wrapNone/>
                  <wp:docPr id="8" name="Picture 8" descr="The Secrets of Stonehenge : Manning, Mick, Granström, Brita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Secrets of Stonehenge : Manning, Mick, Granström, Brita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76" cy="94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095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2625090</wp:posOffset>
                  </wp:positionH>
                  <wp:positionV relativeFrom="paragraph">
                    <wp:posOffset>34290</wp:posOffset>
                  </wp:positionV>
                  <wp:extent cx="742950" cy="952501"/>
                  <wp:effectExtent l="0" t="0" r="0" b="0"/>
                  <wp:wrapNone/>
                  <wp:docPr id="6" name="Picture 6" descr="Cave Baby : Julia Donaldson, Emily Gravett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ve Baby : Julia Donaldson, Emily Gravett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583" cy="95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095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1691640</wp:posOffset>
                  </wp:positionH>
                  <wp:positionV relativeFrom="paragraph">
                    <wp:posOffset>53340</wp:posOffset>
                  </wp:positionV>
                  <wp:extent cx="942975" cy="942975"/>
                  <wp:effectExtent l="0" t="0" r="9525" b="9525"/>
                  <wp:wrapNone/>
                  <wp:docPr id="1" name="Picture 1" descr="How to Wash a Woolly Mammoth: Amazon.co.uk: Robinson, Michelle, Hindley,  Kate: 978085707580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Wash a Woolly Mammoth: Amazon.co.uk: Robinson, Michelle, Hindley,  Kate: 978085707580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095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4225C9CE" wp14:editId="3EBBB44F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24765</wp:posOffset>
                  </wp:positionV>
                  <wp:extent cx="962025" cy="962025"/>
                  <wp:effectExtent l="0" t="0" r="9525" b="9525"/>
                  <wp:wrapTight wrapText="bothSides">
                    <wp:wrapPolygon edited="0">
                      <wp:start x="0" y="0"/>
                      <wp:lineTo x="0" y="21386"/>
                      <wp:lineTo x="21386" y="21386"/>
                      <wp:lineTo x="21386" y="0"/>
                      <wp:lineTo x="0" y="0"/>
                    </wp:wrapPolygon>
                  </wp:wrapTight>
                  <wp:docPr id="7" name="Picture 7" descr="The Wild Girl: Amazon.co.uk: Wormell, Christopher: 978024136349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he Wild Girl: Amazon.co.uk: Wormell, Christopher: 978024136349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095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0BB7C75C" wp14:editId="2467C859">
                  <wp:simplePos x="0" y="0"/>
                  <wp:positionH relativeFrom="margin">
                    <wp:posOffset>-51435</wp:posOffset>
                  </wp:positionH>
                  <wp:positionV relativeFrom="paragraph">
                    <wp:posOffset>24765</wp:posOffset>
                  </wp:positionV>
                  <wp:extent cx="742315" cy="962025"/>
                  <wp:effectExtent l="0" t="0" r="635" b="9525"/>
                  <wp:wrapTight wrapText="bothSides">
                    <wp:wrapPolygon edited="0">
                      <wp:start x="0" y="0"/>
                      <wp:lineTo x="0" y="21386"/>
                      <wp:lineTo x="21064" y="21386"/>
                      <wp:lineTo x="21064" y="0"/>
                      <wp:lineTo x="0" y="0"/>
                    </wp:wrapPolygon>
                  </wp:wrapTight>
                  <wp:docPr id="12" name="Picture 12" descr="The First Drawing : Gerstein, Mordicai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he First Drawing : Gerstein, Mordicai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4E89" w:rsidRPr="00C90953" w:rsidRDefault="003F4E89" w:rsidP="00C90953">
            <w:pPr>
              <w:rPr>
                <w:rFonts w:cstheme="minorHAnsi"/>
              </w:rPr>
            </w:pPr>
          </w:p>
          <w:p w:rsidR="003F4E89" w:rsidRPr="00C90953" w:rsidRDefault="003F4E89" w:rsidP="00C90953">
            <w:pPr>
              <w:rPr>
                <w:rFonts w:cstheme="minorHAnsi"/>
              </w:rPr>
            </w:pPr>
          </w:p>
          <w:p w:rsidR="003F4E89" w:rsidRPr="00C90953" w:rsidRDefault="003F4E89" w:rsidP="00C90953">
            <w:pPr>
              <w:rPr>
                <w:rFonts w:cstheme="minorHAnsi"/>
              </w:rPr>
            </w:pPr>
          </w:p>
          <w:p w:rsidR="003F4E89" w:rsidRPr="00C90953" w:rsidRDefault="003F4E89" w:rsidP="00C90953">
            <w:pPr>
              <w:rPr>
                <w:rFonts w:cstheme="minorHAnsi"/>
              </w:rPr>
            </w:pPr>
          </w:p>
          <w:p w:rsidR="003F4E89" w:rsidRPr="00C90953" w:rsidRDefault="003F4E89" w:rsidP="00C90953">
            <w:pPr>
              <w:rPr>
                <w:rFonts w:cstheme="minorHAnsi"/>
              </w:rPr>
            </w:pPr>
          </w:p>
        </w:tc>
      </w:tr>
      <w:tr w:rsidR="003F4E89" w:rsidRPr="00C90953" w:rsidTr="00446351"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</w:rPr>
            </w:pPr>
            <w:r w:rsidRPr="00C90953">
              <w:rPr>
                <w:rFonts w:cstheme="minorHAnsi"/>
                <w:b/>
              </w:rPr>
              <w:t>English Focus</w:t>
            </w:r>
          </w:p>
        </w:tc>
        <w:tc>
          <w:tcPr>
            <w:tcW w:w="9072" w:type="dxa"/>
            <w:gridSpan w:val="2"/>
          </w:tcPr>
          <w:p w:rsidR="001E5882" w:rsidRPr="00C90953" w:rsidRDefault="00B33963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 xml:space="preserve">Descriptive writing about a cave. </w:t>
            </w:r>
            <w:r w:rsidRPr="00C90953">
              <w:rPr>
                <w:rFonts w:cstheme="minorHAnsi"/>
              </w:rPr>
              <w:br/>
            </w:r>
            <w:r w:rsidR="001E5882" w:rsidRPr="00C90953">
              <w:rPr>
                <w:rFonts w:cstheme="minorHAnsi"/>
              </w:rPr>
              <w:t xml:space="preserve">Diary entry </w:t>
            </w:r>
            <w:r w:rsidRPr="00C90953">
              <w:rPr>
                <w:rFonts w:cstheme="minorHAnsi"/>
              </w:rPr>
              <w:t>about The Wild Girl.</w:t>
            </w:r>
          </w:p>
          <w:p w:rsidR="00520457" w:rsidRPr="00C90953" w:rsidRDefault="00520457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 xml:space="preserve">Poetry </w:t>
            </w:r>
            <w:r w:rsidR="00B33963" w:rsidRPr="00C90953">
              <w:rPr>
                <w:rFonts w:cstheme="minorHAnsi"/>
              </w:rPr>
              <w:t>inspired by Cave Baby.</w:t>
            </w:r>
          </w:p>
          <w:p w:rsidR="001E5882" w:rsidRPr="00C90953" w:rsidRDefault="001E5882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 xml:space="preserve">Narrative </w:t>
            </w:r>
            <w:r w:rsidR="00B33963" w:rsidRPr="00C90953">
              <w:rPr>
                <w:rFonts w:cstheme="minorHAnsi"/>
              </w:rPr>
              <w:t>inspired by Stone Age Boy.</w:t>
            </w:r>
            <w:r w:rsidR="00B33963" w:rsidRPr="00C90953">
              <w:rPr>
                <w:rFonts w:cstheme="minorHAnsi"/>
              </w:rPr>
              <w:br/>
              <w:t>Instruction writing based on How To Wash A Woolly Mammoth.</w:t>
            </w:r>
          </w:p>
          <w:p w:rsidR="00520457" w:rsidRPr="00C90953" w:rsidRDefault="00520457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 xml:space="preserve">Non – chronological </w:t>
            </w:r>
            <w:r w:rsidR="00B33963" w:rsidRPr="00C90953">
              <w:rPr>
                <w:rFonts w:cstheme="minorHAnsi"/>
              </w:rPr>
              <w:t>writing about Stonehenge.</w:t>
            </w:r>
          </w:p>
        </w:tc>
      </w:tr>
      <w:tr w:rsidR="003F4E89" w:rsidRPr="00C90953" w:rsidTr="00446351"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</w:rPr>
            </w:pPr>
            <w:r w:rsidRPr="00C90953">
              <w:rPr>
                <w:rFonts w:cstheme="minorHAnsi"/>
                <w:b/>
              </w:rPr>
              <w:t>Maths Focus</w:t>
            </w:r>
          </w:p>
        </w:tc>
        <w:tc>
          <w:tcPr>
            <w:tcW w:w="9072" w:type="dxa"/>
            <w:gridSpan w:val="2"/>
          </w:tcPr>
          <w:p w:rsidR="001E5882" w:rsidRPr="00C90953" w:rsidRDefault="001E5882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Place value – 3 digit numbers, understanding ones, tens and hundreds, partitioning</w:t>
            </w:r>
            <w:r w:rsidR="00C90953" w:rsidRPr="00C909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E5882" w:rsidRPr="00C90953" w:rsidRDefault="001E5882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 xml:space="preserve">Addition and subtraction </w:t>
            </w:r>
            <w:r w:rsidR="00520457" w:rsidRPr="00C9095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0457" w:rsidRPr="00C90953">
              <w:rPr>
                <w:rFonts w:asciiTheme="minorHAnsi" w:hAnsiTheme="minorHAnsi" w:cstheme="minorHAnsi"/>
                <w:sz w:val="22"/>
                <w:szCs w:val="22"/>
              </w:rPr>
              <w:t>within numbers to 1000</w:t>
            </w:r>
            <w:r w:rsidR="00C90953" w:rsidRPr="00C909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3F4E89" w:rsidRPr="00C90953" w:rsidRDefault="00520457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>Multiplicat</w:t>
            </w:r>
            <w:r w:rsidR="001E5882" w:rsidRPr="00C90953">
              <w:rPr>
                <w:rFonts w:cstheme="minorHAnsi"/>
              </w:rPr>
              <w:t>ion and division</w:t>
            </w:r>
            <w:r w:rsidRPr="00C90953">
              <w:rPr>
                <w:rFonts w:cstheme="minorHAnsi"/>
              </w:rPr>
              <w:t xml:space="preserve"> – Knowledge of tables 3 x, 4 x and 8 x</w:t>
            </w:r>
            <w:r w:rsidR="00C90953" w:rsidRPr="00C90953">
              <w:rPr>
                <w:rFonts w:cstheme="minorHAnsi"/>
              </w:rPr>
              <w:t>.</w:t>
            </w:r>
          </w:p>
        </w:tc>
      </w:tr>
      <w:tr w:rsidR="00C90953" w:rsidRPr="00C90953" w:rsidTr="00446351">
        <w:trPr>
          <w:trHeight w:val="588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</w:rPr>
            </w:pPr>
            <w:r w:rsidRPr="00C90953">
              <w:rPr>
                <w:rFonts w:cstheme="minorHAnsi"/>
                <w:b/>
              </w:rPr>
              <w:t>RE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4E89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What do Christians learn from the creation story?</w:t>
            </w:r>
          </w:p>
        </w:tc>
        <w:tc>
          <w:tcPr>
            <w:tcW w:w="6521" w:type="dxa"/>
          </w:tcPr>
          <w:p w:rsidR="003F4E89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Be able to place the concepts of God and Creation on a timeline of the Bible’s Big Story.</w:t>
            </w:r>
          </w:p>
          <w:p w:rsidR="00520457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Make clear links between Genesis 1 and what Christians believe about God and Creation.</w:t>
            </w:r>
          </w:p>
          <w:p w:rsidR="00520457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Describe what Christians do because they believe that God is creator (for example follow God, wonder at how amazing God’s creation is, care for the earth in specific ways).</w:t>
            </w:r>
          </w:p>
          <w:p w:rsidR="00520457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Ask questions and suggest answers about what might be important in the creation story for Christians living today and for people who are not Christians.</w:t>
            </w:r>
          </w:p>
        </w:tc>
      </w:tr>
      <w:tr w:rsidR="00C90953" w:rsidRPr="00C90953" w:rsidTr="00446351">
        <w:trPr>
          <w:trHeight w:val="588"/>
        </w:trPr>
        <w:tc>
          <w:tcPr>
            <w:tcW w:w="1844" w:type="dxa"/>
            <w:vMerge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3F4E89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Incarnation – God – What is the trinity?</w:t>
            </w:r>
          </w:p>
        </w:tc>
        <w:tc>
          <w:tcPr>
            <w:tcW w:w="6521" w:type="dxa"/>
          </w:tcPr>
          <w:p w:rsidR="003F4E89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Identify the difference between a ‘Gospel’, which tells the story of the life and teaching of Jesus, and a letter.</w:t>
            </w:r>
          </w:p>
          <w:p w:rsidR="00520457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Offer suggestions about what texts about baptism and Trinity might mean.</w:t>
            </w:r>
          </w:p>
          <w:p w:rsidR="00520457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Give examples of what these texts mean to some Christians today</w:t>
            </w:r>
          </w:p>
          <w:p w:rsidR="00520457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Describe how Christians show their beliefs about God the Trinity in worship (in baptism and prayer, for example) and in the way they live.</w:t>
            </w:r>
          </w:p>
          <w:p w:rsidR="00520457" w:rsidRPr="00C90953" w:rsidRDefault="00520457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Make links between some Bible texts studied and the idea of God in Christianity, expressing clearly some ideas of their own about what the God of Christianity is like.</w:t>
            </w:r>
          </w:p>
        </w:tc>
      </w:tr>
      <w:tr w:rsidR="00C90953" w:rsidRPr="00C90953" w:rsidTr="008D3101">
        <w:trPr>
          <w:trHeight w:val="1269"/>
        </w:trPr>
        <w:tc>
          <w:tcPr>
            <w:tcW w:w="1844" w:type="dxa"/>
            <w:shd w:val="clear" w:color="auto" w:fill="D9D9D9" w:themeFill="background1" w:themeFillShade="D9"/>
          </w:tcPr>
          <w:p w:rsidR="007770D6" w:rsidRPr="00C90953" w:rsidRDefault="007770D6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770D6" w:rsidRPr="00C90953" w:rsidRDefault="007770D6" w:rsidP="00C90953">
            <w:pPr>
              <w:rPr>
                <w:rFonts w:eastAsia="Times New Roman" w:cstheme="minorHAnsi"/>
              </w:rPr>
            </w:pPr>
            <w:r w:rsidRPr="00C90953">
              <w:rPr>
                <w:rFonts w:eastAsia="Times New Roman" w:cstheme="minorHAnsi"/>
              </w:rPr>
              <w:t>What do forces do?</w:t>
            </w:r>
          </w:p>
        </w:tc>
        <w:tc>
          <w:tcPr>
            <w:tcW w:w="6521" w:type="dxa"/>
          </w:tcPr>
          <w:p w:rsidR="007770D6" w:rsidRPr="00C90953" w:rsidRDefault="007770D6" w:rsidP="00C90953">
            <w:pPr>
              <w:rPr>
                <w:rFonts w:cstheme="minorHAnsi"/>
                <w:b/>
              </w:rPr>
            </w:pPr>
            <w:r w:rsidRPr="00C90953">
              <w:rPr>
                <w:rFonts w:cstheme="minorHAnsi"/>
                <w:b/>
              </w:rPr>
              <w:t>What are forces?</w:t>
            </w:r>
          </w:p>
          <w:p w:rsidR="007770D6" w:rsidRPr="00C90953" w:rsidRDefault="007770D6" w:rsidP="00C9095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How do different </w:t>
            </w:r>
            <w:r w:rsidRPr="00C9095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surfaces </w:t>
            </w:r>
            <w:r w:rsidRPr="00C9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affect the </w:t>
            </w:r>
            <w:r w:rsidRPr="00C9095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motion </w:t>
            </w:r>
            <w:r w:rsidRPr="00C9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of an object? </w:t>
            </w:r>
          </w:p>
          <w:p w:rsidR="007770D6" w:rsidRPr="00C90953" w:rsidRDefault="007770D6" w:rsidP="00C9095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How do </w:t>
            </w:r>
            <w:r w:rsidRPr="00C9095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magnets </w:t>
            </w:r>
            <w:r w:rsidRPr="00C9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work? </w:t>
            </w:r>
          </w:p>
          <w:p w:rsidR="007770D6" w:rsidRPr="00C90953" w:rsidRDefault="007770D6" w:rsidP="00C9095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Which materials are </w:t>
            </w:r>
            <w:r w:rsidRPr="00C9095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magnetic? </w:t>
            </w:r>
          </w:p>
          <w:p w:rsidR="007770D6" w:rsidRPr="00C90953" w:rsidRDefault="007770D6" w:rsidP="00C9095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How do </w:t>
            </w:r>
            <w:r w:rsidRPr="00C9095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magnetic </w:t>
            </w:r>
            <w:r w:rsidRPr="00C9095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poles work? </w:t>
            </w:r>
          </w:p>
        </w:tc>
      </w:tr>
      <w:tr w:rsidR="00C90953" w:rsidRPr="00C90953" w:rsidTr="00446351"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eastAsia="Times New Roman" w:cstheme="minorHAnsi"/>
                <w:b/>
                <w:sz w:val="24"/>
                <w:szCs w:val="24"/>
              </w:rPr>
              <w:t>Art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4E89" w:rsidRPr="00C90953" w:rsidRDefault="007770D6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>Does a picture have to look like something real?</w:t>
            </w:r>
          </w:p>
        </w:tc>
        <w:tc>
          <w:tcPr>
            <w:tcW w:w="6521" w:type="dxa"/>
          </w:tcPr>
          <w:p w:rsidR="007770D6" w:rsidRPr="00C90953" w:rsidRDefault="003F4E89" w:rsidP="00C90953">
            <w:pPr>
              <w:rPr>
                <w:rFonts w:eastAsia="Times New Roman" w:cstheme="minorHAnsi"/>
              </w:rPr>
            </w:pPr>
            <w:r w:rsidRPr="00C90953">
              <w:rPr>
                <w:rFonts w:eastAsia="Times New Roman" w:cstheme="minorHAnsi"/>
                <w:b/>
              </w:rPr>
              <w:t xml:space="preserve">Theme: </w:t>
            </w:r>
            <w:r w:rsidR="007770D6" w:rsidRPr="00C90953">
              <w:rPr>
                <w:rFonts w:eastAsia="Times New Roman" w:cstheme="minorHAnsi"/>
              </w:rPr>
              <w:t>Abstract art</w:t>
            </w:r>
          </w:p>
          <w:p w:rsidR="007770D6" w:rsidRPr="00C90953" w:rsidRDefault="003F4E89" w:rsidP="00C90953">
            <w:pPr>
              <w:rPr>
                <w:rFonts w:eastAsia="Times New Roman" w:cstheme="minorHAnsi"/>
              </w:rPr>
            </w:pPr>
            <w:r w:rsidRPr="00C90953">
              <w:rPr>
                <w:rFonts w:eastAsia="Times New Roman" w:cstheme="minorHAnsi"/>
                <w:b/>
              </w:rPr>
              <w:t>Artist Focus:</w:t>
            </w:r>
            <w:r w:rsidRPr="00C90953">
              <w:rPr>
                <w:rFonts w:eastAsia="Times New Roman" w:cstheme="minorHAnsi"/>
              </w:rPr>
              <w:t xml:space="preserve"> </w:t>
            </w:r>
            <w:r w:rsidR="007770D6" w:rsidRPr="00C90953">
              <w:rPr>
                <w:rFonts w:eastAsia="Times New Roman" w:cstheme="minorHAnsi"/>
              </w:rPr>
              <w:t>Pollock, Miro, Riley</w:t>
            </w:r>
          </w:p>
          <w:p w:rsidR="003F4E89" w:rsidRPr="00C90953" w:rsidRDefault="003F4E89" w:rsidP="00C90953">
            <w:pPr>
              <w:rPr>
                <w:rFonts w:eastAsia="Times New Roman" w:cstheme="minorHAnsi"/>
              </w:rPr>
            </w:pPr>
            <w:r w:rsidRPr="00C90953">
              <w:rPr>
                <w:rFonts w:eastAsia="Times New Roman" w:cstheme="minorHAnsi"/>
                <w:b/>
              </w:rPr>
              <w:t>Outcome:</w:t>
            </w:r>
            <w:r w:rsidRPr="00C90953">
              <w:rPr>
                <w:rFonts w:eastAsia="Times New Roman" w:cstheme="minorHAnsi"/>
              </w:rPr>
              <w:t xml:space="preserve"> </w:t>
            </w:r>
            <w:r w:rsidR="007770D6" w:rsidRPr="00C90953">
              <w:rPr>
                <w:rFonts w:eastAsia="Times New Roman" w:cstheme="minorHAnsi"/>
              </w:rPr>
              <w:t>own abstract artwork</w:t>
            </w:r>
          </w:p>
          <w:p w:rsidR="003F4E89" w:rsidRPr="00C90953" w:rsidRDefault="003F4E89" w:rsidP="00C90953">
            <w:pPr>
              <w:rPr>
                <w:rFonts w:eastAsia="Times New Roman" w:cstheme="minorHAnsi"/>
              </w:rPr>
            </w:pPr>
            <w:r w:rsidRPr="00C90953">
              <w:rPr>
                <w:rFonts w:eastAsia="Times New Roman" w:cstheme="minorHAnsi"/>
                <w:b/>
              </w:rPr>
              <w:t xml:space="preserve">Link to History: </w:t>
            </w:r>
            <w:r w:rsidR="007770D6" w:rsidRPr="00C90953">
              <w:rPr>
                <w:rFonts w:eastAsia="Times New Roman" w:cstheme="minorHAnsi"/>
              </w:rPr>
              <w:t>Cave art - Abstract expressionism</w:t>
            </w:r>
          </w:p>
        </w:tc>
      </w:tr>
      <w:tr w:rsidR="00C90953" w:rsidRPr="00C90953" w:rsidTr="00E05A87">
        <w:trPr>
          <w:trHeight w:val="1221"/>
        </w:trPr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eastAsia="Times New Roman" w:cstheme="minorHAnsi"/>
                <w:b/>
                <w:sz w:val="24"/>
                <w:szCs w:val="24"/>
              </w:rPr>
              <w:t>DT</w:t>
            </w:r>
          </w:p>
        </w:tc>
        <w:tc>
          <w:tcPr>
            <w:tcW w:w="2551" w:type="dxa"/>
          </w:tcPr>
          <w:p w:rsidR="003F4E89" w:rsidRPr="00C90953" w:rsidRDefault="00C90953" w:rsidP="00E05A87">
            <w:pPr>
              <w:jc w:val="center"/>
              <w:rPr>
                <w:rFonts w:cstheme="minorHAnsi"/>
              </w:rPr>
            </w:pPr>
            <w:r w:rsidRPr="00C90953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530679" cy="742950"/>
                  <wp:effectExtent l="0" t="0" r="3175" b="0"/>
                  <wp:docPr id="10" name="Picture 10" descr="Christmas Cookies! (Vanilla Biscuits/Sugar Cookies) | RecipeTin E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ristmas Cookies! (Vanilla Biscuits/Sugar Cookies) | RecipeTin E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71" cy="74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7770D6" w:rsidRPr="00C90953" w:rsidRDefault="007770D6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b/>
                <w:sz w:val="22"/>
                <w:szCs w:val="22"/>
              </w:rPr>
              <w:t>Food technology</w:t>
            </w:r>
          </w:p>
          <w:p w:rsidR="003F4E89" w:rsidRPr="00C90953" w:rsidRDefault="00C90953" w:rsidP="00C90953">
            <w:pPr>
              <w:rPr>
                <w:rFonts w:cstheme="minorHAnsi"/>
              </w:rPr>
            </w:pPr>
            <w:r w:rsidRPr="00C90953">
              <w:rPr>
                <w:rFonts w:cstheme="minorHAnsi"/>
              </w:rPr>
              <w:t>Can I design a biscuit for a purpose?</w:t>
            </w:r>
            <w:r w:rsidRPr="00C90953">
              <w:rPr>
                <w:rFonts w:cstheme="minorHAnsi"/>
              </w:rPr>
              <w:br/>
              <w:t>Christmas themed.</w:t>
            </w:r>
          </w:p>
        </w:tc>
      </w:tr>
      <w:tr w:rsidR="003F4E89" w:rsidRPr="00C90953" w:rsidTr="00446351">
        <w:trPr>
          <w:trHeight w:val="144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eastAsia="Times New Roman" w:cstheme="minorHAnsi"/>
                <w:b/>
                <w:sz w:val="24"/>
                <w:szCs w:val="24"/>
              </w:rPr>
              <w:t>Music</w:t>
            </w:r>
          </w:p>
        </w:tc>
        <w:tc>
          <w:tcPr>
            <w:tcW w:w="9072" w:type="dxa"/>
            <w:gridSpan w:val="2"/>
          </w:tcPr>
          <w:p w:rsidR="00BE31A8" w:rsidRPr="00C90953" w:rsidRDefault="00BE31A8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Theme</w:t>
            </w:r>
            <w:r w:rsidR="00C90953" w:rsidRPr="00C90953">
              <w:rPr>
                <w:rFonts w:asciiTheme="minorHAnsi" w:hAnsiTheme="minorHAnsi" w:cstheme="minorHAnsi"/>
                <w:sz w:val="22"/>
                <w:szCs w:val="22"/>
              </w:rPr>
              <w:t xml:space="preserve"> 1: Let Your Spirit Fly.</w:t>
            </w:r>
            <w:r w:rsidR="00C90953" w:rsidRPr="00C90953">
              <w:rPr>
                <w:rFonts w:asciiTheme="minorHAnsi" w:hAnsiTheme="minorHAnsi" w:cstheme="minorHAnsi"/>
                <w:sz w:val="22"/>
                <w:szCs w:val="22"/>
              </w:rPr>
              <w:br/>
              <w:t>Theme 2: Glockenspiels.</w:t>
            </w:r>
          </w:p>
        </w:tc>
      </w:tr>
      <w:tr w:rsidR="003F4E89" w:rsidRPr="00C90953" w:rsidTr="00446351">
        <w:trPr>
          <w:trHeight w:val="144"/>
        </w:trPr>
        <w:tc>
          <w:tcPr>
            <w:tcW w:w="1844" w:type="dxa"/>
            <w:vMerge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F4E89" w:rsidRPr="00C90953" w:rsidRDefault="00C90953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b/>
                <w:sz w:val="22"/>
                <w:szCs w:val="22"/>
              </w:rPr>
              <w:t>We will be performing to other year groups.</w:t>
            </w:r>
          </w:p>
        </w:tc>
      </w:tr>
      <w:tr w:rsidR="003F4E89" w:rsidRPr="00C90953" w:rsidTr="00446351"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eastAsia="Times New Roman" w:cstheme="minorHAnsi"/>
                <w:b/>
                <w:sz w:val="24"/>
                <w:szCs w:val="24"/>
              </w:rPr>
              <w:t>PE</w:t>
            </w:r>
          </w:p>
        </w:tc>
        <w:tc>
          <w:tcPr>
            <w:tcW w:w="9072" w:type="dxa"/>
            <w:gridSpan w:val="2"/>
          </w:tcPr>
          <w:p w:rsidR="003F4E89" w:rsidRPr="00C90953" w:rsidRDefault="003F4E89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Invasion Games</w:t>
            </w:r>
          </w:p>
          <w:p w:rsidR="003F4E89" w:rsidRPr="00C90953" w:rsidRDefault="003F4E89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Gymnastics</w:t>
            </w:r>
          </w:p>
          <w:p w:rsidR="00BE31A8" w:rsidRPr="00C90953" w:rsidRDefault="00BE31A8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Multi skills</w:t>
            </w:r>
          </w:p>
          <w:p w:rsidR="003F4E89" w:rsidRPr="00C90953" w:rsidRDefault="00BE31A8" w:rsidP="00C9095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90953">
              <w:rPr>
                <w:rFonts w:asciiTheme="minorHAnsi" w:hAnsiTheme="minorHAnsi" w:cstheme="minorHAnsi"/>
                <w:sz w:val="22"/>
                <w:szCs w:val="22"/>
              </w:rPr>
              <w:t>Skipping and fitness</w:t>
            </w:r>
          </w:p>
        </w:tc>
      </w:tr>
      <w:tr w:rsidR="00C90953" w:rsidRPr="00C90953" w:rsidTr="00446351">
        <w:trPr>
          <w:trHeight w:val="2319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eastAsia="Times New Roman" w:cstheme="minorHAnsi"/>
                <w:b/>
                <w:sz w:val="24"/>
                <w:szCs w:val="24"/>
              </w:rPr>
              <w:t>Computing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4E89" w:rsidRPr="00C90953" w:rsidRDefault="00BE31A8" w:rsidP="00C90953">
            <w:pPr>
              <w:rPr>
                <w:rFonts w:cstheme="minorHAnsi"/>
                <w:b/>
                <w:noProof/>
                <w:lang w:eastAsia="en-GB"/>
              </w:rPr>
            </w:pPr>
            <w:r w:rsidRPr="00C90953">
              <w:rPr>
                <w:rFonts w:cstheme="minorHAnsi"/>
                <w:b/>
                <w:noProof/>
                <w:lang w:eastAsia="en-GB"/>
              </w:rPr>
              <w:t>What can I do to keep me safe online</w:t>
            </w:r>
            <w:r w:rsidR="003F4E89" w:rsidRPr="00C90953">
              <w:rPr>
                <w:rFonts w:cstheme="minorHAnsi"/>
                <w:b/>
                <w:noProof/>
                <w:lang w:eastAsia="en-GB"/>
              </w:rPr>
              <w:t>?</w:t>
            </w:r>
          </w:p>
          <w:p w:rsidR="003F4E89" w:rsidRPr="00C90953" w:rsidRDefault="00BE31A8" w:rsidP="00C90953">
            <w:pPr>
              <w:rPr>
                <w:rFonts w:cstheme="minorHAnsi"/>
                <w:b/>
                <w:noProof/>
                <w:lang w:eastAsia="en-GB"/>
              </w:rPr>
            </w:pPr>
            <w:r w:rsidRPr="00C9095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456A6FFF" wp14:editId="1F575B89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153670</wp:posOffset>
                  </wp:positionV>
                  <wp:extent cx="597877" cy="838373"/>
                  <wp:effectExtent l="0" t="0" r="0" b="0"/>
                  <wp:wrapNone/>
                  <wp:docPr id="9" name="Picture 9" descr="Question Everything! (Real Life): 1: Amazon.co.uk: Susan Martineau, Vicky  Barker, Vicky Barker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 Everything! (Real Life): 1: Amazon.co.uk: Susan Martineau, Vicky  Barker, Vicky Barker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877" cy="83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F4E89" w:rsidRPr="00C90953" w:rsidRDefault="003F4E89" w:rsidP="00C90953">
            <w:pPr>
              <w:rPr>
                <w:rFonts w:cstheme="minorHAnsi"/>
                <w:b/>
                <w:noProof/>
                <w:lang w:eastAsia="en-GB"/>
              </w:rPr>
            </w:pPr>
          </w:p>
          <w:p w:rsidR="003F4E89" w:rsidRPr="00C90953" w:rsidRDefault="003F4E89" w:rsidP="00C90953">
            <w:pPr>
              <w:rPr>
                <w:rFonts w:cstheme="minorHAnsi"/>
                <w:noProof/>
                <w:lang w:eastAsia="en-GB"/>
              </w:rPr>
            </w:pPr>
          </w:p>
        </w:tc>
        <w:tc>
          <w:tcPr>
            <w:tcW w:w="6521" w:type="dxa"/>
          </w:tcPr>
          <w:p w:rsidR="003F4E89" w:rsidRPr="00C90953" w:rsidRDefault="003F4E89" w:rsidP="00C90953">
            <w:pPr>
              <w:rPr>
                <w:rFonts w:cstheme="minorHAnsi"/>
                <w:b/>
              </w:rPr>
            </w:pPr>
            <w:r w:rsidRPr="00C90953">
              <w:rPr>
                <w:rFonts w:cstheme="minorHAnsi"/>
                <w:b/>
              </w:rPr>
              <w:t>E-Safety</w:t>
            </w:r>
          </w:p>
          <w:p w:rsidR="00BE31A8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know the information that I need to keep private in real life and on computers.</w:t>
            </w:r>
          </w:p>
          <w:p w:rsidR="00BE31A8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know what makes a strong password.</w:t>
            </w:r>
          </w:p>
          <w:p w:rsidR="00BE31A8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know what a phishing e-mail is and how it tries to get my details.</w:t>
            </w:r>
          </w:p>
          <w:p w:rsidR="00BE31A8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know what privacy settings are and how to set them.</w:t>
            </w:r>
          </w:p>
          <w:p w:rsidR="003F4E89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know how to find out if what I read is truthful or not (book link)</w:t>
            </w:r>
          </w:p>
        </w:tc>
      </w:tr>
      <w:tr w:rsidR="00C90953" w:rsidRPr="00C90953" w:rsidTr="00446351">
        <w:trPr>
          <w:trHeight w:val="810"/>
        </w:trPr>
        <w:tc>
          <w:tcPr>
            <w:tcW w:w="1844" w:type="dxa"/>
            <w:vMerge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3F4E89" w:rsidRPr="00C90953" w:rsidRDefault="00BE31A8" w:rsidP="00C90953">
            <w:pPr>
              <w:rPr>
                <w:rFonts w:cstheme="minorHAnsi"/>
                <w:b/>
                <w:noProof/>
                <w:lang w:eastAsia="en-GB"/>
              </w:rPr>
            </w:pPr>
            <w:r w:rsidRPr="00C90953">
              <w:rPr>
                <w:rFonts w:cstheme="minorHAnsi"/>
                <w:b/>
                <w:noProof/>
                <w:lang w:eastAsia="en-GB"/>
              </w:rPr>
              <w:t>What is</w:t>
            </w:r>
            <w:r w:rsidR="003F4E89" w:rsidRPr="00C90953">
              <w:rPr>
                <w:rFonts w:cstheme="minorHAnsi"/>
                <w:b/>
                <w:noProof/>
                <w:lang w:eastAsia="en-GB"/>
              </w:rPr>
              <w:t xml:space="preserve"> a blog?</w:t>
            </w:r>
          </w:p>
          <w:p w:rsidR="003F4E89" w:rsidRPr="00C90953" w:rsidRDefault="003F4E89" w:rsidP="00C90953">
            <w:pPr>
              <w:rPr>
                <w:rFonts w:cstheme="minorHAnsi"/>
                <w:b/>
                <w:noProof/>
                <w:lang w:eastAsia="en-GB"/>
              </w:rPr>
            </w:pPr>
          </w:p>
        </w:tc>
        <w:tc>
          <w:tcPr>
            <w:tcW w:w="6521" w:type="dxa"/>
          </w:tcPr>
          <w:p w:rsidR="00BE31A8" w:rsidRPr="00C90953" w:rsidRDefault="003F4E89" w:rsidP="00C90953">
            <w:pPr>
              <w:rPr>
                <w:rFonts w:cstheme="minorHAnsi"/>
                <w:b/>
              </w:rPr>
            </w:pPr>
            <w:r w:rsidRPr="00C90953">
              <w:rPr>
                <w:rFonts w:cstheme="minorHAnsi"/>
                <w:b/>
              </w:rPr>
              <w:t>Internet Skills</w:t>
            </w:r>
          </w:p>
          <w:p w:rsidR="00BE31A8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know what a blog is.</w:t>
            </w:r>
          </w:p>
          <w:p w:rsidR="00BE31A8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can write my own blog and save it onto my Google Classroom account.</w:t>
            </w:r>
          </w:p>
          <w:p w:rsidR="00BE31A8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understand that a blog is written for an audience and needs to keep them interested.</w:t>
            </w:r>
          </w:p>
          <w:p w:rsidR="00BE31A8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know why people write blogs.</w:t>
            </w:r>
          </w:p>
          <w:p w:rsidR="003F4E89" w:rsidRPr="00C90953" w:rsidRDefault="00BE31A8" w:rsidP="00C909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90953">
              <w:rPr>
                <w:rFonts w:cstheme="minorHAnsi"/>
              </w:rPr>
              <w:t>I am starting to understand how to keep safe while writing a blog.</w:t>
            </w:r>
          </w:p>
        </w:tc>
      </w:tr>
      <w:tr w:rsidR="00C90953" w:rsidRPr="00C90953" w:rsidTr="00446351">
        <w:tc>
          <w:tcPr>
            <w:tcW w:w="1844" w:type="dxa"/>
            <w:shd w:val="clear" w:color="auto" w:fill="D9D9D9" w:themeFill="background1" w:themeFillShade="D9"/>
          </w:tcPr>
          <w:p w:rsidR="003F4E89" w:rsidRPr="00C90953" w:rsidRDefault="003F4E89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eastAsia="Times New Roman" w:cstheme="minorHAnsi"/>
                <w:b/>
                <w:sz w:val="24"/>
                <w:szCs w:val="24"/>
              </w:rPr>
              <w:t>RSHE</w:t>
            </w:r>
          </w:p>
        </w:tc>
        <w:tc>
          <w:tcPr>
            <w:tcW w:w="2551" w:type="dxa"/>
          </w:tcPr>
          <w:p w:rsidR="003F4E89" w:rsidRPr="00C90953" w:rsidRDefault="00253CDF" w:rsidP="00C90953">
            <w:pPr>
              <w:rPr>
                <w:rFonts w:cstheme="minorHAnsi"/>
                <w:noProof/>
                <w:lang w:eastAsia="en-GB"/>
              </w:rPr>
            </w:pPr>
            <w:r w:rsidRPr="00C90953">
              <w:rPr>
                <w:rFonts w:cstheme="minorHAnsi"/>
                <w:noProof/>
                <w:lang w:eastAsia="en-GB"/>
              </w:rPr>
              <w:t>Keeping safe and handling emotions</w:t>
            </w:r>
          </w:p>
          <w:p w:rsidR="003F4E89" w:rsidRPr="00C90953" w:rsidRDefault="003F4E89" w:rsidP="00C90953">
            <w:pPr>
              <w:rPr>
                <w:rFonts w:cstheme="minorHAnsi"/>
                <w:noProof/>
                <w:lang w:eastAsia="en-GB"/>
              </w:rPr>
            </w:pPr>
          </w:p>
          <w:p w:rsidR="003F4E89" w:rsidRPr="00C90953" w:rsidRDefault="003F4E89" w:rsidP="00C90953">
            <w:pPr>
              <w:rPr>
                <w:rFonts w:cstheme="minorHAnsi"/>
                <w:noProof/>
                <w:lang w:eastAsia="en-GB"/>
              </w:rPr>
            </w:pPr>
          </w:p>
        </w:tc>
        <w:tc>
          <w:tcPr>
            <w:tcW w:w="6521" w:type="dxa"/>
          </w:tcPr>
          <w:p w:rsidR="00253CDF" w:rsidRPr="00C90953" w:rsidRDefault="00C90953" w:rsidP="00C9095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C90953">
              <w:rPr>
                <w:rFonts w:cstheme="minorHAnsi"/>
                <w:bCs/>
              </w:rPr>
              <w:t>T</w:t>
            </w:r>
            <w:r w:rsidR="00253CDF" w:rsidRPr="00C90953">
              <w:rPr>
                <w:rFonts w:cstheme="minorHAnsi"/>
                <w:bCs/>
              </w:rPr>
              <w:t>he difference between good and bad secrets, and the importance of sharing bad secrets</w:t>
            </w:r>
          </w:p>
          <w:p w:rsidR="00253CDF" w:rsidRPr="00C90953" w:rsidRDefault="00C90953" w:rsidP="00C9095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C90953">
              <w:rPr>
                <w:rFonts w:cstheme="minorHAnsi"/>
                <w:bCs/>
              </w:rPr>
              <w:t>H</w:t>
            </w:r>
            <w:r w:rsidR="00253CDF" w:rsidRPr="00C90953">
              <w:rPr>
                <w:rFonts w:cstheme="minorHAnsi"/>
                <w:bCs/>
              </w:rPr>
              <w:t>ow to keep safe in an emergency</w:t>
            </w:r>
          </w:p>
          <w:p w:rsidR="003F4E89" w:rsidRPr="00C90953" w:rsidRDefault="00C90953" w:rsidP="00C9095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C90953">
              <w:rPr>
                <w:rFonts w:cstheme="minorHAnsi"/>
                <w:bCs/>
              </w:rPr>
              <w:t>H</w:t>
            </w:r>
            <w:r w:rsidR="00253CDF" w:rsidRPr="00C90953">
              <w:rPr>
                <w:rFonts w:cstheme="minorHAnsi"/>
                <w:bCs/>
              </w:rPr>
              <w:t>ow to describe and manage feelings</w:t>
            </w:r>
          </w:p>
        </w:tc>
      </w:tr>
      <w:tr w:rsidR="00C90953" w:rsidRPr="00C90953" w:rsidTr="00C90953">
        <w:trPr>
          <w:trHeight w:val="1285"/>
        </w:trPr>
        <w:tc>
          <w:tcPr>
            <w:tcW w:w="1844" w:type="dxa"/>
            <w:shd w:val="clear" w:color="auto" w:fill="D9D9D9" w:themeFill="background1" w:themeFillShade="D9"/>
          </w:tcPr>
          <w:p w:rsidR="00C90953" w:rsidRPr="00C90953" w:rsidRDefault="00C90953" w:rsidP="00C90953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0953">
              <w:rPr>
                <w:rFonts w:eastAsia="Times New Roman" w:cstheme="minorHAnsi"/>
                <w:b/>
                <w:sz w:val="24"/>
                <w:szCs w:val="24"/>
              </w:rPr>
              <w:t>French</w:t>
            </w:r>
          </w:p>
        </w:tc>
        <w:tc>
          <w:tcPr>
            <w:tcW w:w="9072" w:type="dxa"/>
            <w:gridSpan w:val="2"/>
          </w:tcPr>
          <w:p w:rsidR="00C90953" w:rsidRPr="00C90953" w:rsidRDefault="00C90953" w:rsidP="00E05A8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61" w:after="161"/>
              <w:rPr>
                <w:rFonts w:cstheme="minorHAnsi"/>
              </w:rPr>
            </w:pPr>
            <w:r w:rsidRPr="00C90953">
              <w:rPr>
                <w:rFonts w:cstheme="minorHAnsi"/>
              </w:rPr>
              <w:t>Greetings</w:t>
            </w:r>
          </w:p>
          <w:p w:rsidR="00C90953" w:rsidRPr="00C90953" w:rsidRDefault="00C90953" w:rsidP="00E05A8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61" w:after="161"/>
              <w:rPr>
                <w:rFonts w:cstheme="minorHAnsi"/>
              </w:rPr>
            </w:pPr>
            <w:r w:rsidRPr="00C90953">
              <w:rPr>
                <w:rFonts w:cstheme="minorHAnsi"/>
              </w:rPr>
              <w:t>Paris landmarks</w:t>
            </w:r>
          </w:p>
          <w:p w:rsidR="00C90953" w:rsidRPr="00C90953" w:rsidRDefault="00C90953" w:rsidP="00E05A8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61" w:after="161"/>
              <w:rPr>
                <w:rFonts w:cstheme="minorHAnsi"/>
              </w:rPr>
            </w:pPr>
            <w:r w:rsidRPr="00C90953">
              <w:rPr>
                <w:rFonts w:cstheme="minorHAnsi"/>
              </w:rPr>
              <w:t>Numbers</w:t>
            </w:r>
          </w:p>
          <w:p w:rsidR="00C90953" w:rsidRPr="00C90953" w:rsidRDefault="00C90953" w:rsidP="00E05A8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61" w:after="161"/>
              <w:rPr>
                <w:rFonts w:cstheme="minorHAnsi"/>
              </w:rPr>
            </w:pPr>
            <w:r w:rsidRPr="00C90953">
              <w:rPr>
                <w:rFonts w:cstheme="minorHAnsi"/>
              </w:rPr>
              <w:t>Countries of the UK</w:t>
            </w:r>
          </w:p>
        </w:tc>
      </w:tr>
    </w:tbl>
    <w:p w:rsidR="003F4E89" w:rsidRPr="003F4E89" w:rsidRDefault="003F4E89" w:rsidP="003F4E89"/>
    <w:sectPr w:rsidR="003F4E89" w:rsidRPr="003F4E89" w:rsidSect="003F4E8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3EF"/>
    <w:multiLevelType w:val="hybridMultilevel"/>
    <w:tmpl w:val="9DE87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9A9"/>
    <w:multiLevelType w:val="hybridMultilevel"/>
    <w:tmpl w:val="A1220C04"/>
    <w:lvl w:ilvl="0" w:tplc="0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5ADE"/>
    <w:multiLevelType w:val="hybridMultilevel"/>
    <w:tmpl w:val="7D16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D09C4"/>
    <w:multiLevelType w:val="multilevel"/>
    <w:tmpl w:val="B08C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80F4F"/>
    <w:multiLevelType w:val="hybridMultilevel"/>
    <w:tmpl w:val="4970D0E0"/>
    <w:lvl w:ilvl="0" w:tplc="18F49B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19B9"/>
    <w:multiLevelType w:val="hybridMultilevel"/>
    <w:tmpl w:val="F71A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373D7"/>
    <w:multiLevelType w:val="hybridMultilevel"/>
    <w:tmpl w:val="139ED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3B"/>
    <w:rsid w:val="00032C39"/>
    <w:rsid w:val="00092563"/>
    <w:rsid w:val="001E5882"/>
    <w:rsid w:val="002110C2"/>
    <w:rsid w:val="00253CDF"/>
    <w:rsid w:val="002F45D9"/>
    <w:rsid w:val="002F6ABF"/>
    <w:rsid w:val="00306FC1"/>
    <w:rsid w:val="00356C3F"/>
    <w:rsid w:val="003F4E89"/>
    <w:rsid w:val="00520457"/>
    <w:rsid w:val="007770D6"/>
    <w:rsid w:val="008578EC"/>
    <w:rsid w:val="00B33963"/>
    <w:rsid w:val="00B71959"/>
    <w:rsid w:val="00BB47ED"/>
    <w:rsid w:val="00BE31A8"/>
    <w:rsid w:val="00C90953"/>
    <w:rsid w:val="00D21A3B"/>
    <w:rsid w:val="00E05A87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7DB57-2F75-4936-ADC1-26EA07F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21A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F6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E8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F4E89"/>
    <w:rPr>
      <w:rFonts w:eastAsiaTheme="minorEastAsia"/>
      <w:lang w:eastAsia="en-GB"/>
    </w:rPr>
  </w:style>
  <w:style w:type="character" w:styleId="Hyperlink">
    <w:name w:val="Hyperlink"/>
    <w:unhideWhenUsed/>
    <w:rsid w:val="00253CDF"/>
    <w:rPr>
      <w:color w:val="003A6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C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C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5DF3-22B1-4781-A777-128545B9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at Heene Primary</dc:creator>
  <cp:keywords/>
  <dc:description/>
  <cp:lastModifiedBy>Head</cp:lastModifiedBy>
  <cp:revision>2</cp:revision>
  <cp:lastPrinted>2021-10-12T12:49:00Z</cp:lastPrinted>
  <dcterms:created xsi:type="dcterms:W3CDTF">2022-09-09T10:56:00Z</dcterms:created>
  <dcterms:modified xsi:type="dcterms:W3CDTF">2022-09-09T10:56:00Z</dcterms:modified>
</cp:coreProperties>
</file>