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E89" w:rsidRPr="00237938" w:rsidRDefault="003F4E89" w:rsidP="003F4E89">
      <w:pPr>
        <w:pStyle w:val="Header"/>
        <w:tabs>
          <w:tab w:val="clear" w:pos="9026"/>
          <w:tab w:val="right" w:pos="9781"/>
        </w:tabs>
        <w:jc w:val="center"/>
        <w:rPr>
          <w:noProof/>
          <w:color w:val="A50021"/>
          <w:sz w:val="40"/>
          <w:szCs w:val="40"/>
        </w:rPr>
      </w:pPr>
      <w:r w:rsidRPr="00237938">
        <w:rPr>
          <w:noProof/>
          <w:color w:val="A50021"/>
          <w:sz w:val="40"/>
          <w:szCs w:val="40"/>
        </w:rPr>
        <w:drawing>
          <wp:anchor distT="0" distB="0" distL="114300" distR="114300" simplePos="0" relativeHeight="251668480" behindDoc="1" locked="0" layoutInCell="1" allowOverlap="1" wp14:anchorId="704FD5DA" wp14:editId="41CBED3A">
            <wp:simplePos x="0" y="0"/>
            <wp:positionH relativeFrom="margin">
              <wp:posOffset>5431427</wp:posOffset>
            </wp:positionH>
            <wp:positionV relativeFrom="margin">
              <wp:align>top</wp:align>
            </wp:positionV>
            <wp:extent cx="631190" cy="6604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119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7938">
        <w:rPr>
          <w:noProof/>
          <w:color w:val="A50021"/>
          <w:sz w:val="40"/>
          <w:szCs w:val="40"/>
        </w:rPr>
        <w:drawing>
          <wp:anchor distT="0" distB="0" distL="114300" distR="114300" simplePos="0" relativeHeight="251666432" behindDoc="1" locked="0" layoutInCell="1" allowOverlap="1" wp14:anchorId="4A3B0069" wp14:editId="548BA917">
            <wp:simplePos x="0" y="0"/>
            <wp:positionH relativeFrom="margin">
              <wp:posOffset>13237210</wp:posOffset>
            </wp:positionH>
            <wp:positionV relativeFrom="margin">
              <wp:posOffset>-131445</wp:posOffset>
            </wp:positionV>
            <wp:extent cx="800100" cy="83693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36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7938">
        <w:rPr>
          <w:rFonts w:cstheme="minorHAnsi"/>
          <w:b/>
          <w:color w:val="A50021"/>
          <w:sz w:val="40"/>
          <w:szCs w:val="40"/>
        </w:rPr>
        <w:t>Heene Church of England (Aided) Primary School</w:t>
      </w:r>
    </w:p>
    <w:p w:rsidR="002F6ABF" w:rsidRDefault="003F4E89" w:rsidP="003F4E89">
      <w:pPr>
        <w:pStyle w:val="Header"/>
        <w:jc w:val="center"/>
        <w:rPr>
          <w:b/>
          <w:i/>
          <w:noProof/>
          <w:color w:val="A50021"/>
        </w:rPr>
      </w:pPr>
      <w:r>
        <w:rPr>
          <w:b/>
          <w:i/>
          <w:noProof/>
          <w:color w:val="A50021"/>
        </w:rPr>
        <w:t xml:space="preserve">                          ‘Learning together, loving others, guided by God’</w:t>
      </w:r>
    </w:p>
    <w:p w:rsidR="003F4E89" w:rsidRDefault="003F4E89" w:rsidP="003F4E89">
      <w:pPr>
        <w:pStyle w:val="Header"/>
        <w:jc w:val="center"/>
        <w:rPr>
          <w:b/>
          <w:i/>
          <w:noProof/>
          <w:color w:val="A50021"/>
        </w:rPr>
      </w:pPr>
    </w:p>
    <w:p w:rsidR="003F4E89" w:rsidRPr="003F4E89" w:rsidRDefault="004B081D" w:rsidP="003F4E89">
      <w:pPr>
        <w:pStyle w:val="Header"/>
        <w:jc w:val="center"/>
        <w:rPr>
          <w:b/>
          <w:i/>
          <w:noProof/>
          <w:color w:val="A50021"/>
          <w:sz w:val="40"/>
          <w:szCs w:val="40"/>
          <w:u w:val="single"/>
        </w:rPr>
      </w:pPr>
      <w:r>
        <w:rPr>
          <w:b/>
          <w:sz w:val="40"/>
          <w:szCs w:val="40"/>
          <w:u w:val="single"/>
        </w:rPr>
        <w:t>Year 4 Autumn 2022</w:t>
      </w:r>
    </w:p>
    <w:p w:rsidR="003F4E89" w:rsidRDefault="003F4E89" w:rsidP="003F4E89"/>
    <w:tbl>
      <w:tblPr>
        <w:tblStyle w:val="TableGrid"/>
        <w:tblW w:w="10916" w:type="dxa"/>
        <w:tblInd w:w="-856" w:type="dxa"/>
        <w:tblLook w:val="04A0" w:firstRow="1" w:lastRow="0" w:firstColumn="1" w:lastColumn="0" w:noHBand="0" w:noVBand="1"/>
      </w:tblPr>
      <w:tblGrid>
        <w:gridCol w:w="1984"/>
        <w:gridCol w:w="3262"/>
        <w:gridCol w:w="2409"/>
        <w:gridCol w:w="3261"/>
      </w:tblGrid>
      <w:tr w:rsidR="003F4E89" w:rsidRPr="002A3D10" w:rsidTr="00446351">
        <w:tc>
          <w:tcPr>
            <w:tcW w:w="1984" w:type="dxa"/>
            <w:shd w:val="clear" w:color="auto" w:fill="D9D9D9" w:themeFill="background1" w:themeFillShade="D9"/>
          </w:tcPr>
          <w:p w:rsidR="003F4E89" w:rsidRPr="003F4E89" w:rsidRDefault="003F4E89" w:rsidP="00446351">
            <w:pPr>
              <w:rPr>
                <w:b/>
                <w:sz w:val="28"/>
                <w:szCs w:val="28"/>
              </w:rPr>
            </w:pPr>
            <w:r w:rsidRPr="003F4E89">
              <w:rPr>
                <w:b/>
                <w:sz w:val="28"/>
                <w:szCs w:val="28"/>
              </w:rPr>
              <w:t>TOPIC</w:t>
            </w:r>
          </w:p>
          <w:p w:rsidR="003F4E89" w:rsidRPr="003F4E89" w:rsidRDefault="003F4E89" w:rsidP="00446351">
            <w:pPr>
              <w:rPr>
                <w:b/>
                <w:sz w:val="28"/>
                <w:szCs w:val="28"/>
              </w:rPr>
            </w:pPr>
            <w:r>
              <w:rPr>
                <w:b/>
                <w:noProof/>
                <w:lang w:eastAsia="en-GB"/>
              </w:rPr>
              <w:drawing>
                <wp:inline distT="0" distB="0" distL="0" distR="0" wp14:anchorId="46B533F6" wp14:editId="30974806">
                  <wp:extent cx="866775" cy="826636"/>
                  <wp:effectExtent l="0" t="0" r="0" b="0"/>
                  <wp:docPr id="6" name="Picture 6" descr="C:\Users\deputy\AppData\Local\Microsoft\Windows\INetCache\Content.MSO\6F2C5B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puty\AppData\Local\Microsoft\Windows\INetCache\Content.MSO\6F2C5B3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60" cy="835778"/>
                          </a:xfrm>
                          <a:prstGeom prst="rect">
                            <a:avLst/>
                          </a:prstGeom>
                          <a:ln>
                            <a:noFill/>
                          </a:ln>
                          <a:effectLst>
                            <a:softEdge rad="112500"/>
                          </a:effectLst>
                        </pic:spPr>
                      </pic:pic>
                    </a:graphicData>
                  </a:graphic>
                </wp:inline>
              </w:drawing>
            </w:r>
          </w:p>
        </w:tc>
        <w:tc>
          <w:tcPr>
            <w:tcW w:w="8932" w:type="dxa"/>
            <w:gridSpan w:val="3"/>
          </w:tcPr>
          <w:p w:rsidR="003F4E89" w:rsidRDefault="003F4E89" w:rsidP="003F4E89">
            <w:pPr>
              <w:rPr>
                <w:b/>
                <w:sz w:val="40"/>
                <w:szCs w:val="40"/>
              </w:rPr>
            </w:pPr>
            <w:r w:rsidRPr="003F4E89">
              <w:rPr>
                <w:b/>
                <w:sz w:val="40"/>
                <w:szCs w:val="40"/>
              </w:rPr>
              <w:t>All the World’s A Stage</w:t>
            </w:r>
          </w:p>
          <w:p w:rsidR="003F4E89" w:rsidRPr="003F4E89" w:rsidRDefault="003F4E89" w:rsidP="003F4E89">
            <w:pPr>
              <w:rPr>
                <w:b/>
                <w:sz w:val="40"/>
                <w:szCs w:val="40"/>
              </w:rPr>
            </w:pPr>
          </w:p>
        </w:tc>
      </w:tr>
      <w:tr w:rsidR="003F4E89" w:rsidRPr="00952AA3" w:rsidTr="00446351">
        <w:tc>
          <w:tcPr>
            <w:tcW w:w="1984" w:type="dxa"/>
            <w:shd w:val="clear" w:color="auto" w:fill="D9D9D9" w:themeFill="background1" w:themeFillShade="D9"/>
          </w:tcPr>
          <w:p w:rsidR="003F4E89" w:rsidRPr="003F4E89" w:rsidRDefault="003F4E89" w:rsidP="00446351">
            <w:pPr>
              <w:rPr>
                <w:b/>
                <w:sz w:val="28"/>
                <w:szCs w:val="28"/>
              </w:rPr>
            </w:pPr>
          </w:p>
          <w:p w:rsidR="003F4E89" w:rsidRPr="003F4E89" w:rsidRDefault="003F4E89" w:rsidP="00446351">
            <w:pPr>
              <w:rPr>
                <w:b/>
                <w:sz w:val="28"/>
                <w:szCs w:val="28"/>
              </w:rPr>
            </w:pPr>
            <w:r w:rsidRPr="003F4E89">
              <w:rPr>
                <w:b/>
                <w:sz w:val="28"/>
                <w:szCs w:val="28"/>
              </w:rPr>
              <w:t>WOW STARTER</w:t>
            </w:r>
          </w:p>
          <w:p w:rsidR="003F4E89" w:rsidRPr="003F4E89" w:rsidRDefault="003F4E89" w:rsidP="00446351">
            <w:pPr>
              <w:rPr>
                <w:b/>
                <w:sz w:val="28"/>
                <w:szCs w:val="28"/>
              </w:rPr>
            </w:pPr>
          </w:p>
        </w:tc>
        <w:tc>
          <w:tcPr>
            <w:tcW w:w="3262" w:type="dxa"/>
          </w:tcPr>
          <w:p w:rsidR="003F4E89" w:rsidRPr="003F4E89" w:rsidRDefault="00FF5A78" w:rsidP="00446351">
            <w:pPr>
              <w:rPr>
                <w:sz w:val="28"/>
                <w:szCs w:val="28"/>
              </w:rPr>
            </w:pPr>
            <w:r>
              <w:rPr>
                <w:sz w:val="28"/>
                <w:szCs w:val="28"/>
              </w:rPr>
              <w:t xml:space="preserve">Roman workshop at Worthing Museum </w:t>
            </w:r>
          </w:p>
        </w:tc>
        <w:tc>
          <w:tcPr>
            <w:tcW w:w="2409" w:type="dxa"/>
            <w:shd w:val="clear" w:color="auto" w:fill="D9D9D9" w:themeFill="background1" w:themeFillShade="D9"/>
          </w:tcPr>
          <w:p w:rsidR="003F4E89" w:rsidRPr="003F4E89" w:rsidRDefault="003F4E89" w:rsidP="00446351">
            <w:pPr>
              <w:rPr>
                <w:b/>
                <w:sz w:val="28"/>
                <w:szCs w:val="28"/>
              </w:rPr>
            </w:pPr>
            <w:r w:rsidRPr="003F4E89">
              <w:rPr>
                <w:b/>
                <w:sz w:val="28"/>
                <w:szCs w:val="28"/>
              </w:rPr>
              <w:t>Enrichment - Planned Trips or Visits</w:t>
            </w:r>
          </w:p>
          <w:p w:rsidR="003F4E89" w:rsidRPr="003F4E89" w:rsidRDefault="003F4E89" w:rsidP="00446351">
            <w:pPr>
              <w:rPr>
                <w:sz w:val="28"/>
                <w:szCs w:val="28"/>
              </w:rPr>
            </w:pPr>
          </w:p>
        </w:tc>
        <w:tc>
          <w:tcPr>
            <w:tcW w:w="3261" w:type="dxa"/>
          </w:tcPr>
          <w:p w:rsidR="003F4E89" w:rsidRPr="003F4E89" w:rsidRDefault="00FF5A78" w:rsidP="00FF5A78">
            <w:pPr>
              <w:rPr>
                <w:sz w:val="28"/>
                <w:szCs w:val="28"/>
              </w:rPr>
            </w:pPr>
            <w:proofErr w:type="spellStart"/>
            <w:r>
              <w:rPr>
                <w:sz w:val="28"/>
                <w:szCs w:val="28"/>
              </w:rPr>
              <w:t>Fishbourne</w:t>
            </w:r>
            <w:proofErr w:type="spellEnd"/>
            <w:r>
              <w:rPr>
                <w:sz w:val="28"/>
                <w:szCs w:val="28"/>
              </w:rPr>
              <w:t xml:space="preserve"> Roman Palace</w:t>
            </w:r>
          </w:p>
        </w:tc>
      </w:tr>
    </w:tbl>
    <w:p w:rsidR="003F4E89" w:rsidRDefault="003F4E89" w:rsidP="003F4E89"/>
    <w:tbl>
      <w:tblPr>
        <w:tblStyle w:val="TableGrid"/>
        <w:tblW w:w="10916" w:type="dxa"/>
        <w:tblInd w:w="-856" w:type="dxa"/>
        <w:tblLook w:val="04A0" w:firstRow="1" w:lastRow="0" w:firstColumn="1" w:lastColumn="0" w:noHBand="0" w:noVBand="1"/>
      </w:tblPr>
      <w:tblGrid>
        <w:gridCol w:w="2106"/>
        <w:gridCol w:w="3436"/>
        <w:gridCol w:w="5374"/>
      </w:tblGrid>
      <w:tr w:rsidR="00557B51" w:rsidRPr="002F6ABF" w:rsidTr="00557B51">
        <w:tc>
          <w:tcPr>
            <w:tcW w:w="2106" w:type="dxa"/>
            <w:shd w:val="clear" w:color="auto" w:fill="D9D9D9" w:themeFill="background1" w:themeFillShade="D9"/>
          </w:tcPr>
          <w:p w:rsidR="003F4E89" w:rsidRPr="002F6ABF" w:rsidRDefault="003F4E89" w:rsidP="00446351">
            <w:pPr>
              <w:rPr>
                <w:rFonts w:cstheme="majorHAnsi"/>
                <w:b/>
                <w:sz w:val="28"/>
                <w:szCs w:val="28"/>
              </w:rPr>
            </w:pPr>
            <w:r w:rsidRPr="002F6ABF">
              <w:rPr>
                <w:rFonts w:cstheme="majorHAnsi"/>
                <w:b/>
                <w:sz w:val="28"/>
                <w:szCs w:val="28"/>
              </w:rPr>
              <w:t>Subject</w:t>
            </w:r>
          </w:p>
        </w:tc>
        <w:tc>
          <w:tcPr>
            <w:tcW w:w="3436" w:type="dxa"/>
            <w:shd w:val="clear" w:color="auto" w:fill="D9D9D9" w:themeFill="background1" w:themeFillShade="D9"/>
          </w:tcPr>
          <w:p w:rsidR="003F4E89" w:rsidRPr="002F6ABF" w:rsidRDefault="003F4E89" w:rsidP="00446351">
            <w:pPr>
              <w:rPr>
                <w:rFonts w:cstheme="majorHAnsi"/>
                <w:b/>
                <w:sz w:val="28"/>
                <w:szCs w:val="28"/>
              </w:rPr>
            </w:pPr>
            <w:r w:rsidRPr="002F6ABF">
              <w:rPr>
                <w:rFonts w:cstheme="majorHAnsi"/>
                <w:b/>
                <w:sz w:val="28"/>
                <w:szCs w:val="28"/>
              </w:rPr>
              <w:t>Key Question</w:t>
            </w:r>
          </w:p>
        </w:tc>
        <w:tc>
          <w:tcPr>
            <w:tcW w:w="5374" w:type="dxa"/>
            <w:shd w:val="clear" w:color="auto" w:fill="D9D9D9" w:themeFill="background1" w:themeFillShade="D9"/>
          </w:tcPr>
          <w:p w:rsidR="003F4E89" w:rsidRPr="002F6ABF" w:rsidRDefault="003F4E89" w:rsidP="00446351">
            <w:pPr>
              <w:rPr>
                <w:rFonts w:eastAsia="Times New Roman" w:cstheme="majorHAnsi"/>
                <w:b/>
                <w:sz w:val="28"/>
                <w:szCs w:val="28"/>
              </w:rPr>
            </w:pPr>
            <w:r w:rsidRPr="002F6ABF">
              <w:rPr>
                <w:rFonts w:eastAsia="Times New Roman" w:cstheme="majorHAnsi"/>
                <w:b/>
                <w:sz w:val="28"/>
                <w:szCs w:val="28"/>
              </w:rPr>
              <w:t>Focus</w:t>
            </w:r>
          </w:p>
        </w:tc>
      </w:tr>
      <w:tr w:rsidR="00557B51" w:rsidRPr="002F6ABF" w:rsidTr="00446351">
        <w:tc>
          <w:tcPr>
            <w:tcW w:w="1844" w:type="dxa"/>
            <w:shd w:val="clear" w:color="auto" w:fill="D9D9D9" w:themeFill="background1" w:themeFillShade="D9"/>
          </w:tcPr>
          <w:p w:rsidR="003F4E89" w:rsidRPr="002F6ABF" w:rsidRDefault="003F4E89" w:rsidP="00446351">
            <w:pPr>
              <w:rPr>
                <w:rFonts w:eastAsia="Times New Roman" w:cstheme="majorHAnsi"/>
                <w:b/>
                <w:sz w:val="24"/>
                <w:szCs w:val="24"/>
              </w:rPr>
            </w:pPr>
            <w:r w:rsidRPr="002F6ABF">
              <w:rPr>
                <w:rFonts w:cstheme="majorHAnsi"/>
                <w:b/>
                <w:sz w:val="24"/>
                <w:szCs w:val="24"/>
              </w:rPr>
              <w:t>Geography</w:t>
            </w:r>
          </w:p>
          <w:p w:rsidR="003F4E89" w:rsidRPr="002F6ABF" w:rsidRDefault="003F4E89" w:rsidP="00446351">
            <w:pPr>
              <w:rPr>
                <w:rFonts w:cstheme="majorHAnsi"/>
                <w:b/>
              </w:rPr>
            </w:pPr>
          </w:p>
        </w:tc>
        <w:tc>
          <w:tcPr>
            <w:tcW w:w="2551" w:type="dxa"/>
            <w:shd w:val="clear" w:color="auto" w:fill="D9D9D9" w:themeFill="background1" w:themeFillShade="D9"/>
          </w:tcPr>
          <w:p w:rsidR="003F4E89" w:rsidRDefault="004B081D" w:rsidP="00446351">
            <w:pPr>
              <w:rPr>
                <w:rFonts w:eastAsia="Times New Roman" w:cstheme="majorHAnsi"/>
              </w:rPr>
            </w:pPr>
            <w:r w:rsidRPr="004B081D">
              <w:rPr>
                <w:rFonts w:eastAsia="Times New Roman" w:cstheme="majorHAnsi"/>
              </w:rPr>
              <w:t>Why are there lines around the world?</w:t>
            </w:r>
          </w:p>
          <w:p w:rsidR="00F83299" w:rsidRPr="002F6ABF" w:rsidRDefault="00F83299" w:rsidP="00446351">
            <w:pPr>
              <w:rPr>
                <w:rFonts w:cstheme="majorHAnsi"/>
              </w:rPr>
            </w:pPr>
            <w:r>
              <w:rPr>
                <w:noProof/>
                <w:lang w:eastAsia="en-GB"/>
              </w:rPr>
              <w:drawing>
                <wp:inline distT="0" distB="0" distL="0" distR="0">
                  <wp:extent cx="1092200" cy="1016876"/>
                  <wp:effectExtent l="0" t="0" r="0" b="0"/>
                  <wp:docPr id="2" name="Picture 2" descr="Free Picture Of Geography, Download Free Picture Of Geography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icture Of Geography, Download Free Picture Of Geography png images,  Free ClipArts on Clipart Lib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929" cy="1023140"/>
                          </a:xfrm>
                          <a:prstGeom prst="rect">
                            <a:avLst/>
                          </a:prstGeom>
                          <a:noFill/>
                          <a:ln>
                            <a:noFill/>
                          </a:ln>
                        </pic:spPr>
                      </pic:pic>
                    </a:graphicData>
                  </a:graphic>
                </wp:inline>
              </w:drawing>
            </w:r>
          </w:p>
        </w:tc>
        <w:tc>
          <w:tcPr>
            <w:tcW w:w="6521" w:type="dxa"/>
          </w:tcPr>
          <w:p w:rsidR="004B081D" w:rsidRPr="004B081D" w:rsidRDefault="004B081D" w:rsidP="004B081D">
            <w:pPr>
              <w:rPr>
                <w:rFonts w:eastAsia="Times New Roman" w:cstheme="majorHAnsi"/>
              </w:rPr>
            </w:pPr>
            <w:r w:rsidRPr="004B081D">
              <w:rPr>
                <w:rFonts w:eastAsia="Times New Roman" w:cstheme="majorHAnsi"/>
              </w:rPr>
              <w:t>Northern and Southern Hemisphere, the Tropics of Cancer and Capricorn and the Arctic and Antarctic Circle.</w:t>
            </w:r>
          </w:p>
          <w:p w:rsidR="004B081D" w:rsidRPr="004B081D" w:rsidRDefault="004B081D" w:rsidP="004B081D">
            <w:pPr>
              <w:rPr>
                <w:rFonts w:eastAsia="Times New Roman" w:cstheme="majorHAnsi"/>
              </w:rPr>
            </w:pPr>
            <w:r>
              <w:rPr>
                <w:rFonts w:eastAsia="Times New Roman" w:cstheme="majorHAnsi"/>
              </w:rPr>
              <w:t>Latitude and longitude.</w:t>
            </w:r>
          </w:p>
          <w:p w:rsidR="004B081D" w:rsidRDefault="004B081D" w:rsidP="004B081D">
            <w:pPr>
              <w:rPr>
                <w:rFonts w:eastAsia="Times New Roman" w:cstheme="majorHAnsi"/>
              </w:rPr>
            </w:pPr>
            <w:r>
              <w:rPr>
                <w:rFonts w:eastAsia="Times New Roman" w:cstheme="majorHAnsi"/>
              </w:rPr>
              <w:t xml:space="preserve">World time zones. </w:t>
            </w:r>
          </w:p>
          <w:p w:rsidR="003F4E89" w:rsidRPr="002F6ABF" w:rsidRDefault="004B081D" w:rsidP="004B081D">
            <w:pPr>
              <w:rPr>
                <w:rFonts w:eastAsia="Times New Roman" w:cstheme="majorHAnsi"/>
              </w:rPr>
            </w:pPr>
            <w:r w:rsidRPr="004B081D">
              <w:rPr>
                <w:rFonts w:eastAsia="Times New Roman" w:cstheme="majorHAnsi"/>
              </w:rPr>
              <w:t>North and South Amer</w:t>
            </w:r>
            <w:r>
              <w:rPr>
                <w:rFonts w:eastAsia="Times New Roman" w:cstheme="majorHAnsi"/>
              </w:rPr>
              <w:t>ica.</w:t>
            </w:r>
          </w:p>
        </w:tc>
      </w:tr>
      <w:tr w:rsidR="00557B51" w:rsidRPr="002F6ABF" w:rsidTr="00446351">
        <w:tc>
          <w:tcPr>
            <w:tcW w:w="1844" w:type="dxa"/>
            <w:shd w:val="clear" w:color="auto" w:fill="D9D9D9" w:themeFill="background1" w:themeFillShade="D9"/>
          </w:tcPr>
          <w:p w:rsidR="003F4E89" w:rsidRPr="002F6ABF" w:rsidRDefault="003F4E89" w:rsidP="00446351">
            <w:pPr>
              <w:rPr>
                <w:rFonts w:cstheme="majorHAnsi"/>
                <w:b/>
              </w:rPr>
            </w:pPr>
            <w:r w:rsidRPr="002F6ABF">
              <w:rPr>
                <w:rFonts w:cstheme="majorHAnsi"/>
                <w:b/>
                <w:sz w:val="24"/>
                <w:szCs w:val="24"/>
              </w:rPr>
              <w:t>History</w:t>
            </w:r>
          </w:p>
        </w:tc>
        <w:tc>
          <w:tcPr>
            <w:tcW w:w="2551" w:type="dxa"/>
            <w:shd w:val="clear" w:color="auto" w:fill="D9D9D9" w:themeFill="background1" w:themeFillShade="D9"/>
          </w:tcPr>
          <w:p w:rsidR="003F4E89" w:rsidRPr="002F6ABF" w:rsidRDefault="003F4E89" w:rsidP="00446351">
            <w:pPr>
              <w:rPr>
                <w:rFonts w:cstheme="majorHAnsi"/>
              </w:rPr>
            </w:pPr>
            <w:r w:rsidRPr="002F6ABF">
              <w:rPr>
                <w:rFonts w:eastAsia="Times New Roman" w:cstheme="majorHAnsi"/>
              </w:rPr>
              <w:t>Were the Romans really rotten?</w:t>
            </w:r>
            <w:r w:rsidR="00F83299" w:rsidRPr="00F83299">
              <w:t xml:space="preserve"> </w:t>
            </w:r>
            <w:r w:rsidR="00F83299" w:rsidRPr="00F83299">
              <w:rPr>
                <w:rFonts w:eastAsia="Times New Roman" w:cstheme="majorHAnsi"/>
              </w:rPr>
              <w:drawing>
                <wp:inline distT="0" distB="0" distL="0" distR="0">
                  <wp:extent cx="1092200" cy="1544899"/>
                  <wp:effectExtent l="0" t="0" r="0" b="0"/>
                  <wp:docPr id="7" name="Picture 7" descr="1,819 Roman Soldier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19 Roman Soldier Illustrations &amp; Clip Art - i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914" cy="1560054"/>
                          </a:xfrm>
                          <a:prstGeom prst="rect">
                            <a:avLst/>
                          </a:prstGeom>
                          <a:noFill/>
                          <a:ln>
                            <a:noFill/>
                          </a:ln>
                        </pic:spPr>
                      </pic:pic>
                    </a:graphicData>
                  </a:graphic>
                </wp:inline>
              </w:drawing>
            </w:r>
          </w:p>
        </w:tc>
        <w:tc>
          <w:tcPr>
            <w:tcW w:w="6521" w:type="dxa"/>
          </w:tcPr>
          <w:p w:rsidR="003F4E89" w:rsidRDefault="003F4E89" w:rsidP="00446351">
            <w:pPr>
              <w:rPr>
                <w:rFonts w:cstheme="majorHAnsi"/>
              </w:rPr>
            </w:pPr>
            <w:r w:rsidRPr="002F6ABF">
              <w:rPr>
                <w:rFonts w:cstheme="majorHAnsi"/>
              </w:rPr>
              <w:t>The Roman Empire and its impact on</w:t>
            </w:r>
            <w:r w:rsidR="00FF5A78">
              <w:rPr>
                <w:rFonts w:cstheme="majorHAnsi"/>
              </w:rPr>
              <w:t xml:space="preserve"> Britain.</w:t>
            </w:r>
          </w:p>
          <w:p w:rsidR="00FF5A78" w:rsidRPr="00FF5A78" w:rsidRDefault="00FF5A78" w:rsidP="00FF5A78">
            <w:pPr>
              <w:rPr>
                <w:rFonts w:cstheme="majorHAnsi"/>
              </w:rPr>
            </w:pPr>
            <w:r>
              <w:rPr>
                <w:rFonts w:cstheme="majorHAnsi"/>
              </w:rPr>
              <w:t>W</w:t>
            </w:r>
            <w:r w:rsidRPr="00FF5A78">
              <w:rPr>
                <w:rFonts w:cstheme="majorHAnsi"/>
              </w:rPr>
              <w:t>hy the Romans invaded Britain</w:t>
            </w:r>
            <w:r>
              <w:rPr>
                <w:rFonts w:cstheme="majorHAnsi"/>
              </w:rPr>
              <w:t>.</w:t>
            </w:r>
          </w:p>
          <w:p w:rsidR="00FF5A78" w:rsidRPr="00FF5A78" w:rsidRDefault="00FF5A78" w:rsidP="00FF5A78">
            <w:pPr>
              <w:rPr>
                <w:rFonts w:cstheme="majorHAnsi"/>
              </w:rPr>
            </w:pPr>
            <w:r w:rsidRPr="00FF5A78">
              <w:rPr>
                <w:rFonts w:cstheme="majorHAnsi"/>
              </w:rPr>
              <w:t>What life was like for all groups of people in Roman Britain</w:t>
            </w:r>
            <w:r>
              <w:rPr>
                <w:rFonts w:cstheme="majorHAnsi"/>
              </w:rPr>
              <w:t>.</w:t>
            </w:r>
          </w:p>
          <w:p w:rsidR="00FF5A78" w:rsidRPr="00FF5A78" w:rsidRDefault="00FF5A78" w:rsidP="00FF5A78">
            <w:pPr>
              <w:rPr>
                <w:rFonts w:cstheme="majorHAnsi"/>
              </w:rPr>
            </w:pPr>
            <w:r>
              <w:rPr>
                <w:rFonts w:cstheme="majorHAnsi"/>
              </w:rPr>
              <w:t>Timelines</w:t>
            </w:r>
            <w:r w:rsidRPr="00FF5A78">
              <w:rPr>
                <w:rFonts w:cstheme="majorHAnsi"/>
              </w:rPr>
              <w:t xml:space="preserve"> to explain how Britain changed during Roman Britain</w:t>
            </w:r>
            <w:r>
              <w:rPr>
                <w:rFonts w:cstheme="majorHAnsi"/>
              </w:rPr>
              <w:t>.</w:t>
            </w:r>
          </w:p>
          <w:p w:rsidR="00FF5A78" w:rsidRPr="00FF5A78" w:rsidRDefault="00FF5A78" w:rsidP="00FF5A78">
            <w:pPr>
              <w:rPr>
                <w:rFonts w:cstheme="majorHAnsi"/>
              </w:rPr>
            </w:pPr>
            <w:r>
              <w:rPr>
                <w:rFonts w:cstheme="majorHAnsi"/>
              </w:rPr>
              <w:t xml:space="preserve">How </w:t>
            </w:r>
            <w:r w:rsidRPr="00FF5A78">
              <w:rPr>
                <w:rFonts w:cstheme="majorHAnsi"/>
              </w:rPr>
              <w:t xml:space="preserve">the Romans used technology to become so powerful </w:t>
            </w:r>
          </w:p>
          <w:p w:rsidR="00FF5A78" w:rsidRPr="00FF5A78" w:rsidRDefault="00FF5A78" w:rsidP="00FF5A78">
            <w:pPr>
              <w:rPr>
                <w:rFonts w:cstheme="majorHAnsi"/>
              </w:rPr>
            </w:pPr>
            <w:r>
              <w:rPr>
                <w:rFonts w:cstheme="majorHAnsi"/>
              </w:rPr>
              <w:t>W</w:t>
            </w:r>
            <w:r w:rsidRPr="00FF5A78">
              <w:rPr>
                <w:rFonts w:cstheme="majorHAnsi"/>
              </w:rPr>
              <w:t>hat the Romans brought to Britain and the legacy they left behind</w:t>
            </w:r>
            <w:r>
              <w:rPr>
                <w:rFonts w:cstheme="majorHAnsi"/>
              </w:rPr>
              <w:t>.</w:t>
            </w:r>
          </w:p>
          <w:p w:rsidR="00FF5A78" w:rsidRDefault="00FF5A78" w:rsidP="00FF5A78">
            <w:pPr>
              <w:rPr>
                <w:rFonts w:cstheme="majorHAnsi"/>
              </w:rPr>
            </w:pPr>
            <w:r w:rsidRPr="00FF5A78">
              <w:rPr>
                <w:rFonts w:cstheme="majorHAnsi"/>
              </w:rPr>
              <w:t xml:space="preserve">Queen Boudicca </w:t>
            </w:r>
            <w:r>
              <w:rPr>
                <w:rFonts w:cstheme="majorHAnsi"/>
              </w:rPr>
              <w:t>and her revolt against Roman rule.</w:t>
            </w:r>
          </w:p>
          <w:p w:rsidR="00FF5A78" w:rsidRPr="002F6ABF" w:rsidRDefault="00FF5A78" w:rsidP="00FF5A78">
            <w:pPr>
              <w:rPr>
                <w:rFonts w:cstheme="majorHAnsi"/>
              </w:rPr>
            </w:pPr>
            <w:r w:rsidRPr="00FF5A78">
              <w:rPr>
                <w:rFonts w:cstheme="majorHAnsi"/>
              </w:rPr>
              <w:t>The emperors and leaders who had the greatest impact on the Romans in Britain</w:t>
            </w:r>
            <w:r>
              <w:rPr>
                <w:rFonts w:cstheme="majorHAnsi"/>
              </w:rPr>
              <w:t>.</w:t>
            </w:r>
          </w:p>
        </w:tc>
      </w:tr>
      <w:tr w:rsidR="00557B51" w:rsidRPr="002F6ABF" w:rsidTr="00446351">
        <w:tc>
          <w:tcPr>
            <w:tcW w:w="1844" w:type="dxa"/>
            <w:shd w:val="clear" w:color="auto" w:fill="D9D9D9" w:themeFill="background1" w:themeFillShade="D9"/>
          </w:tcPr>
          <w:p w:rsidR="003F4E89" w:rsidRPr="002F6ABF" w:rsidRDefault="003F4E89" w:rsidP="00446351">
            <w:pPr>
              <w:rPr>
                <w:rFonts w:cstheme="majorHAnsi"/>
                <w:b/>
              </w:rPr>
            </w:pPr>
            <w:r w:rsidRPr="002F6ABF">
              <w:rPr>
                <w:rFonts w:cstheme="majorHAnsi"/>
                <w:b/>
                <w:sz w:val="24"/>
                <w:szCs w:val="24"/>
              </w:rPr>
              <w:t>Quality Texts as an English focus</w:t>
            </w:r>
          </w:p>
        </w:tc>
        <w:tc>
          <w:tcPr>
            <w:tcW w:w="9072" w:type="dxa"/>
            <w:gridSpan w:val="2"/>
          </w:tcPr>
          <w:p w:rsidR="003F4E89" w:rsidRPr="002F6ABF" w:rsidRDefault="005D6670" w:rsidP="00446351">
            <w:pPr>
              <w:rPr>
                <w:rFonts w:cstheme="majorHAnsi"/>
              </w:rPr>
            </w:pPr>
            <w:bookmarkStart w:id="0" w:name="_GoBack"/>
            <w:r w:rsidRPr="002F6ABF">
              <w:rPr>
                <w:rFonts w:cstheme="majorHAnsi"/>
                <w:noProof/>
                <w:lang w:eastAsia="en-GB"/>
              </w:rPr>
              <w:drawing>
                <wp:anchor distT="36576" distB="36576" distL="36576" distR="36576" simplePos="0" relativeHeight="251659264" behindDoc="0" locked="0" layoutInCell="1" allowOverlap="1" wp14:anchorId="7664ED89" wp14:editId="18F988D9">
                  <wp:simplePos x="0" y="0"/>
                  <wp:positionH relativeFrom="column">
                    <wp:posOffset>3388995</wp:posOffset>
                  </wp:positionH>
                  <wp:positionV relativeFrom="paragraph">
                    <wp:posOffset>152400</wp:posOffset>
                  </wp:positionV>
                  <wp:extent cx="2057400" cy="197093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970939"/>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0"/>
          </w:p>
          <w:p w:rsidR="003F4E89" w:rsidRPr="002F6ABF" w:rsidRDefault="005D6670" w:rsidP="00446351">
            <w:pPr>
              <w:rPr>
                <w:rFonts w:cstheme="majorHAnsi"/>
              </w:rPr>
            </w:pPr>
            <w:r w:rsidRPr="002F6ABF">
              <w:rPr>
                <w:rFonts w:cstheme="majorHAnsi"/>
                <w:noProof/>
                <w:lang w:eastAsia="en-GB"/>
              </w:rPr>
              <w:drawing>
                <wp:anchor distT="36576" distB="36576" distL="36576" distR="36576" simplePos="0" relativeHeight="251660288" behindDoc="0" locked="0" layoutInCell="1" allowOverlap="1" wp14:anchorId="5E300AED" wp14:editId="742006AD">
                  <wp:simplePos x="0" y="0"/>
                  <wp:positionH relativeFrom="column">
                    <wp:posOffset>1598295</wp:posOffset>
                  </wp:positionH>
                  <wp:positionV relativeFrom="paragraph">
                    <wp:posOffset>47199</wp:posOffset>
                  </wp:positionV>
                  <wp:extent cx="1660072" cy="1905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0072" cy="1905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83299" w:rsidRPr="002F6ABF">
              <w:rPr>
                <w:rFonts w:cstheme="majorHAnsi"/>
                <w:noProof/>
                <w:lang w:eastAsia="en-GB"/>
              </w:rPr>
              <w:drawing>
                <wp:anchor distT="36576" distB="36576" distL="36576" distR="36576" simplePos="0" relativeHeight="251661312" behindDoc="0" locked="0" layoutInCell="1" allowOverlap="1" wp14:anchorId="0BAD2039" wp14:editId="0BB9EA79">
                  <wp:simplePos x="0" y="0"/>
                  <wp:positionH relativeFrom="column">
                    <wp:posOffset>74296</wp:posOffset>
                  </wp:positionH>
                  <wp:positionV relativeFrom="paragraph">
                    <wp:posOffset>11431</wp:posOffset>
                  </wp:positionV>
                  <wp:extent cx="1289050" cy="1939730"/>
                  <wp:effectExtent l="0" t="0" r="635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1460" cy="194335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F4E89" w:rsidRPr="002F6ABF" w:rsidRDefault="003F4E89" w:rsidP="00446351">
            <w:pPr>
              <w:rPr>
                <w:rFonts w:cstheme="majorHAnsi"/>
              </w:rPr>
            </w:pPr>
          </w:p>
          <w:p w:rsidR="003F4E89" w:rsidRPr="002F6ABF" w:rsidRDefault="003F4E89" w:rsidP="00446351">
            <w:pPr>
              <w:rPr>
                <w:rFonts w:cstheme="majorHAnsi"/>
              </w:rPr>
            </w:pPr>
          </w:p>
          <w:p w:rsidR="003F4E89" w:rsidRPr="002F6ABF" w:rsidRDefault="003F4E89" w:rsidP="00446351">
            <w:pPr>
              <w:rPr>
                <w:rFonts w:cstheme="majorHAnsi"/>
              </w:rPr>
            </w:pPr>
          </w:p>
          <w:p w:rsidR="003F4E89" w:rsidRPr="002F6ABF" w:rsidRDefault="003F4E89" w:rsidP="00446351">
            <w:pPr>
              <w:rPr>
                <w:rFonts w:cstheme="majorHAnsi"/>
              </w:rPr>
            </w:pPr>
          </w:p>
          <w:p w:rsidR="003F4E89" w:rsidRPr="002F6ABF" w:rsidRDefault="003F4E89" w:rsidP="00446351">
            <w:pPr>
              <w:rPr>
                <w:rFonts w:cstheme="majorHAnsi"/>
              </w:rPr>
            </w:pPr>
          </w:p>
          <w:p w:rsidR="003F4E89" w:rsidRPr="002F6ABF" w:rsidRDefault="003F4E89" w:rsidP="00446351">
            <w:pPr>
              <w:rPr>
                <w:rFonts w:cstheme="majorHAnsi"/>
              </w:rPr>
            </w:pPr>
          </w:p>
          <w:p w:rsidR="003F4E89" w:rsidRDefault="003F4E89" w:rsidP="00446351">
            <w:pPr>
              <w:rPr>
                <w:rFonts w:cstheme="majorHAnsi"/>
              </w:rPr>
            </w:pPr>
          </w:p>
          <w:p w:rsidR="00F83299" w:rsidRDefault="00F83299" w:rsidP="00446351">
            <w:pPr>
              <w:rPr>
                <w:rFonts w:cstheme="majorHAnsi"/>
              </w:rPr>
            </w:pPr>
          </w:p>
          <w:p w:rsidR="00F83299" w:rsidRDefault="00F83299" w:rsidP="00446351">
            <w:pPr>
              <w:rPr>
                <w:rFonts w:cstheme="majorHAnsi"/>
              </w:rPr>
            </w:pPr>
          </w:p>
          <w:p w:rsidR="00F83299" w:rsidRDefault="00F83299" w:rsidP="00446351">
            <w:pPr>
              <w:rPr>
                <w:rFonts w:cstheme="majorHAnsi"/>
              </w:rPr>
            </w:pPr>
          </w:p>
          <w:p w:rsidR="00F83299" w:rsidRPr="002F6ABF" w:rsidRDefault="00F83299" w:rsidP="00446351">
            <w:pPr>
              <w:rPr>
                <w:rFonts w:cstheme="majorHAnsi"/>
              </w:rPr>
            </w:pPr>
          </w:p>
        </w:tc>
      </w:tr>
      <w:tr w:rsidR="00557B51" w:rsidRPr="002F6ABF" w:rsidTr="00446351">
        <w:tc>
          <w:tcPr>
            <w:tcW w:w="1844" w:type="dxa"/>
            <w:shd w:val="clear" w:color="auto" w:fill="D9D9D9" w:themeFill="background1" w:themeFillShade="D9"/>
          </w:tcPr>
          <w:p w:rsidR="003F4E89" w:rsidRDefault="003F4E89" w:rsidP="00446351">
            <w:pPr>
              <w:rPr>
                <w:rFonts w:cstheme="majorHAnsi"/>
                <w:b/>
              </w:rPr>
            </w:pPr>
            <w:r w:rsidRPr="002F6ABF">
              <w:rPr>
                <w:rFonts w:cstheme="majorHAnsi"/>
                <w:b/>
              </w:rPr>
              <w:lastRenderedPageBreak/>
              <w:t>English Focus</w:t>
            </w:r>
          </w:p>
          <w:p w:rsidR="00F83299" w:rsidRPr="002F6ABF" w:rsidRDefault="00F83299" w:rsidP="00446351">
            <w:pPr>
              <w:rPr>
                <w:rFonts w:cstheme="majorHAnsi"/>
                <w:b/>
              </w:rPr>
            </w:pPr>
            <w:r>
              <w:rPr>
                <w:noProof/>
                <w:lang w:eastAsia="en-GB"/>
              </w:rPr>
              <w:drawing>
                <wp:inline distT="0" distB="0" distL="0" distR="0">
                  <wp:extent cx="1168400" cy="1506878"/>
                  <wp:effectExtent l="0" t="0" r="0" b="0"/>
                  <wp:docPr id="14" name="Picture 14" descr="Pencil Writing clipart - Clipart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ncil Writing clipart - Clipart Worl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6094" cy="1516801"/>
                          </a:xfrm>
                          <a:prstGeom prst="rect">
                            <a:avLst/>
                          </a:prstGeom>
                          <a:noFill/>
                          <a:ln>
                            <a:noFill/>
                          </a:ln>
                        </pic:spPr>
                      </pic:pic>
                    </a:graphicData>
                  </a:graphic>
                </wp:inline>
              </w:drawing>
            </w:r>
          </w:p>
        </w:tc>
        <w:tc>
          <w:tcPr>
            <w:tcW w:w="9072" w:type="dxa"/>
            <w:gridSpan w:val="2"/>
          </w:tcPr>
          <w:p w:rsidR="004B081D" w:rsidRPr="004B081D" w:rsidRDefault="004B081D" w:rsidP="004B081D">
            <w:pPr>
              <w:rPr>
                <w:rFonts w:cstheme="majorHAnsi"/>
              </w:rPr>
            </w:pPr>
            <w:r w:rsidRPr="004B081D">
              <w:rPr>
                <w:rFonts w:cstheme="majorHAnsi"/>
              </w:rPr>
              <w:t xml:space="preserve">Descriptive writing </w:t>
            </w:r>
          </w:p>
          <w:p w:rsidR="004B081D" w:rsidRDefault="003C63F0" w:rsidP="004B081D">
            <w:pPr>
              <w:rPr>
                <w:rFonts w:cstheme="majorHAnsi"/>
              </w:rPr>
            </w:pPr>
            <w:r>
              <w:rPr>
                <w:rFonts w:cstheme="majorHAnsi"/>
              </w:rPr>
              <w:t>Informal letter</w:t>
            </w:r>
            <w:r w:rsidR="004B081D" w:rsidRPr="004B081D">
              <w:rPr>
                <w:rFonts w:cstheme="majorHAnsi"/>
              </w:rPr>
              <w:tab/>
            </w:r>
          </w:p>
          <w:p w:rsidR="004B081D" w:rsidRDefault="004B081D" w:rsidP="004B081D">
            <w:pPr>
              <w:rPr>
                <w:rFonts w:cstheme="majorHAnsi"/>
              </w:rPr>
            </w:pPr>
            <w:r w:rsidRPr="004B081D">
              <w:rPr>
                <w:rFonts w:cstheme="majorHAnsi"/>
              </w:rPr>
              <w:t xml:space="preserve">Narrative – story </w:t>
            </w:r>
            <w:r>
              <w:rPr>
                <w:rFonts w:cstheme="majorHAnsi"/>
              </w:rPr>
              <w:t xml:space="preserve">opening </w:t>
            </w:r>
          </w:p>
          <w:p w:rsidR="004B081D" w:rsidRDefault="004B081D" w:rsidP="004B081D">
            <w:pPr>
              <w:rPr>
                <w:rFonts w:cstheme="majorHAnsi"/>
              </w:rPr>
            </w:pPr>
            <w:r w:rsidRPr="004B081D">
              <w:rPr>
                <w:rFonts w:cstheme="majorHAnsi"/>
              </w:rPr>
              <w:t>Discussion text (balanced argument)</w:t>
            </w:r>
            <w:r w:rsidRPr="004B081D">
              <w:rPr>
                <w:rFonts w:cstheme="majorHAnsi"/>
              </w:rPr>
              <w:tab/>
            </w:r>
          </w:p>
          <w:p w:rsidR="004B081D" w:rsidRDefault="004B081D" w:rsidP="004B081D">
            <w:pPr>
              <w:rPr>
                <w:rFonts w:cstheme="majorHAnsi"/>
              </w:rPr>
            </w:pPr>
            <w:r w:rsidRPr="004B081D">
              <w:rPr>
                <w:rFonts w:cstheme="majorHAnsi"/>
              </w:rPr>
              <w:t>Poetry (rhyming couplets)</w:t>
            </w:r>
            <w:r w:rsidRPr="004B081D">
              <w:rPr>
                <w:rFonts w:cstheme="majorHAnsi"/>
              </w:rPr>
              <w:tab/>
            </w:r>
          </w:p>
          <w:p w:rsidR="004B081D" w:rsidRPr="004B081D" w:rsidRDefault="004B081D" w:rsidP="004B081D">
            <w:pPr>
              <w:rPr>
                <w:rFonts w:cstheme="majorHAnsi"/>
              </w:rPr>
            </w:pPr>
            <w:r w:rsidRPr="004B081D">
              <w:rPr>
                <w:rFonts w:cstheme="majorHAnsi"/>
              </w:rPr>
              <w:t>Non-Chronological report</w:t>
            </w:r>
          </w:p>
          <w:p w:rsidR="003C63F0" w:rsidRPr="002F6ABF" w:rsidRDefault="00467C99" w:rsidP="00446351">
            <w:pPr>
              <w:rPr>
                <w:rFonts w:cstheme="majorHAnsi"/>
              </w:rPr>
            </w:pPr>
            <w:r w:rsidRPr="004B081D">
              <w:rPr>
                <w:rFonts w:cstheme="majorHAnsi"/>
                <w:i/>
              </w:rPr>
              <w:t>Grammar, punctuation and spelling focus</w:t>
            </w:r>
            <w:r>
              <w:rPr>
                <w:rFonts w:cstheme="majorHAnsi"/>
              </w:rPr>
              <w:t>: Word endings e.g.</w:t>
            </w:r>
            <w:r w:rsidRPr="00467C99">
              <w:rPr>
                <w:rFonts w:cstheme="majorHAnsi"/>
              </w:rPr>
              <w:t xml:space="preserve"> /</w:t>
            </w:r>
            <w:proofErr w:type="spellStart"/>
            <w:r w:rsidRPr="00467C99">
              <w:rPr>
                <w:rFonts w:cstheme="majorHAnsi"/>
              </w:rPr>
              <w:t>ure</w:t>
            </w:r>
            <w:proofErr w:type="spellEnd"/>
            <w:r w:rsidRPr="00467C99">
              <w:rPr>
                <w:rFonts w:cstheme="majorHAnsi"/>
              </w:rPr>
              <w:t>/ (treas</w:t>
            </w:r>
            <w:r>
              <w:rPr>
                <w:rFonts w:cstheme="majorHAnsi"/>
              </w:rPr>
              <w:t>ure, measure), p</w:t>
            </w:r>
            <w:r w:rsidRPr="00467C99">
              <w:rPr>
                <w:rFonts w:cstheme="majorHAnsi"/>
              </w:rPr>
              <w:t xml:space="preserve">refixes </w:t>
            </w:r>
            <w:r>
              <w:rPr>
                <w:rFonts w:cstheme="majorHAnsi"/>
              </w:rPr>
              <w:t>e.g. ‘in-’, ‘</w:t>
            </w:r>
            <w:proofErr w:type="spellStart"/>
            <w:r>
              <w:rPr>
                <w:rFonts w:cstheme="majorHAnsi"/>
              </w:rPr>
              <w:t>il</w:t>
            </w:r>
            <w:proofErr w:type="spellEnd"/>
            <w:r>
              <w:rPr>
                <w:rFonts w:cstheme="majorHAnsi"/>
              </w:rPr>
              <w:t>-’, ‘</w:t>
            </w:r>
            <w:proofErr w:type="spellStart"/>
            <w:r>
              <w:rPr>
                <w:rFonts w:cstheme="majorHAnsi"/>
              </w:rPr>
              <w:t>im</w:t>
            </w:r>
            <w:proofErr w:type="spellEnd"/>
            <w:r>
              <w:rPr>
                <w:rFonts w:cstheme="majorHAnsi"/>
              </w:rPr>
              <w:t>-’ and ‘</w:t>
            </w:r>
            <w:proofErr w:type="spellStart"/>
            <w:r>
              <w:rPr>
                <w:rFonts w:cstheme="majorHAnsi"/>
              </w:rPr>
              <w:t>ir</w:t>
            </w:r>
            <w:proofErr w:type="spellEnd"/>
            <w:r>
              <w:rPr>
                <w:rFonts w:cstheme="majorHAnsi"/>
              </w:rPr>
              <w:t>-‘, a</w:t>
            </w:r>
            <w:r w:rsidRPr="00467C99">
              <w:rPr>
                <w:rFonts w:cstheme="majorHAnsi"/>
              </w:rPr>
              <w:t>dding suffixes beginning with vowel letters to words of more than one syllable</w:t>
            </w:r>
            <w:r>
              <w:rPr>
                <w:rFonts w:cstheme="majorHAnsi"/>
              </w:rPr>
              <w:t xml:space="preserve"> e.g. ‘-</w:t>
            </w:r>
            <w:proofErr w:type="spellStart"/>
            <w:r>
              <w:rPr>
                <w:rFonts w:cstheme="majorHAnsi"/>
              </w:rPr>
              <w:t>ing</w:t>
            </w:r>
            <w:proofErr w:type="spellEnd"/>
            <w:r>
              <w:rPr>
                <w:rFonts w:cstheme="majorHAnsi"/>
              </w:rPr>
              <w:t>’, ‘-</w:t>
            </w:r>
            <w:proofErr w:type="spellStart"/>
            <w:r>
              <w:rPr>
                <w:rFonts w:cstheme="majorHAnsi"/>
              </w:rPr>
              <w:t>en</w:t>
            </w:r>
            <w:proofErr w:type="spellEnd"/>
            <w:r>
              <w:rPr>
                <w:rFonts w:cstheme="majorHAnsi"/>
              </w:rPr>
              <w:t>’, ‘-</w:t>
            </w:r>
            <w:proofErr w:type="spellStart"/>
            <w:r>
              <w:rPr>
                <w:rFonts w:cstheme="majorHAnsi"/>
              </w:rPr>
              <w:t>er</w:t>
            </w:r>
            <w:proofErr w:type="spellEnd"/>
            <w:r>
              <w:rPr>
                <w:rFonts w:cstheme="majorHAnsi"/>
              </w:rPr>
              <w:t>’, ‘</w:t>
            </w:r>
            <w:proofErr w:type="spellStart"/>
            <w:r>
              <w:rPr>
                <w:rFonts w:cstheme="majorHAnsi"/>
              </w:rPr>
              <w:t>ed</w:t>
            </w:r>
            <w:proofErr w:type="spellEnd"/>
            <w:r>
              <w:rPr>
                <w:rFonts w:cstheme="majorHAnsi"/>
              </w:rPr>
              <w:t xml:space="preserve">’, homophones e.g. </w:t>
            </w:r>
            <w:r w:rsidRPr="00467C99">
              <w:rPr>
                <w:rFonts w:cstheme="majorHAnsi"/>
              </w:rPr>
              <w:t>pe</w:t>
            </w:r>
            <w:r>
              <w:rPr>
                <w:rFonts w:cstheme="majorHAnsi"/>
              </w:rPr>
              <w:t>ace/piece, main/mane, fair/fare, p</w:t>
            </w:r>
            <w:r w:rsidRPr="00467C99">
              <w:rPr>
                <w:rFonts w:cstheme="majorHAnsi"/>
              </w:rPr>
              <w:t xml:space="preserve">ossessive apostrophe with singular proper nouns </w:t>
            </w:r>
            <w:r>
              <w:rPr>
                <w:rFonts w:cstheme="majorHAnsi"/>
              </w:rPr>
              <w:t>e.g. Cyprus’s population.</w:t>
            </w:r>
          </w:p>
        </w:tc>
      </w:tr>
      <w:tr w:rsidR="00557B51" w:rsidRPr="002F6ABF" w:rsidTr="00446351">
        <w:tc>
          <w:tcPr>
            <w:tcW w:w="1844" w:type="dxa"/>
            <w:shd w:val="clear" w:color="auto" w:fill="D9D9D9" w:themeFill="background1" w:themeFillShade="D9"/>
          </w:tcPr>
          <w:p w:rsidR="003F4E89" w:rsidRDefault="003F4E89" w:rsidP="00446351">
            <w:pPr>
              <w:rPr>
                <w:rFonts w:cstheme="majorHAnsi"/>
                <w:b/>
              </w:rPr>
            </w:pPr>
            <w:r w:rsidRPr="002F6ABF">
              <w:rPr>
                <w:rFonts w:cstheme="majorHAnsi"/>
                <w:b/>
              </w:rPr>
              <w:t>Maths Focus</w:t>
            </w:r>
          </w:p>
          <w:p w:rsidR="00F83299" w:rsidRPr="002F6ABF" w:rsidRDefault="00F83299" w:rsidP="00446351">
            <w:pPr>
              <w:rPr>
                <w:rFonts w:cstheme="majorHAnsi"/>
                <w:b/>
              </w:rPr>
            </w:pPr>
            <w:r>
              <w:rPr>
                <w:noProof/>
                <w:lang w:eastAsia="en-GB"/>
              </w:rPr>
              <w:drawing>
                <wp:inline distT="0" distB="0" distL="0" distR="0">
                  <wp:extent cx="1111250" cy="1010063"/>
                  <wp:effectExtent l="0" t="0" r="0" b="0"/>
                  <wp:docPr id="15" name="Picture 15" descr="100 Free Maths Clipart Images &amp; Pictures Download【2018】 - Math Clipart  Transparent Transparent PNG - 800x665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0 Free Maths Clipart Images &amp; Pictures Download【2018】 - Math Clipart  Transparent Transparent PNG - 800x665 - Free Download on Nic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1372" cy="1028352"/>
                          </a:xfrm>
                          <a:prstGeom prst="rect">
                            <a:avLst/>
                          </a:prstGeom>
                          <a:noFill/>
                          <a:ln>
                            <a:noFill/>
                          </a:ln>
                        </pic:spPr>
                      </pic:pic>
                    </a:graphicData>
                  </a:graphic>
                </wp:inline>
              </w:drawing>
            </w:r>
          </w:p>
        </w:tc>
        <w:tc>
          <w:tcPr>
            <w:tcW w:w="9072" w:type="dxa"/>
            <w:gridSpan w:val="2"/>
          </w:tcPr>
          <w:p w:rsidR="003F4E89" w:rsidRDefault="00F06E50" w:rsidP="00446351">
            <w:pPr>
              <w:rPr>
                <w:rFonts w:cstheme="majorHAnsi"/>
              </w:rPr>
            </w:pPr>
            <w:r>
              <w:rPr>
                <w:rFonts w:cstheme="majorHAnsi"/>
              </w:rPr>
              <w:t>Place value: Numbers to 1,000</w:t>
            </w:r>
            <w:r w:rsidR="00626579">
              <w:rPr>
                <w:rFonts w:cstheme="majorHAnsi"/>
              </w:rPr>
              <w:t>,</w:t>
            </w:r>
            <w:r>
              <w:rPr>
                <w:rFonts w:cstheme="majorHAnsi"/>
              </w:rPr>
              <w:t xml:space="preserve"> numbers beyond 10,000</w:t>
            </w:r>
            <w:r w:rsidR="00626579">
              <w:rPr>
                <w:rFonts w:cstheme="majorHAnsi"/>
              </w:rPr>
              <w:t xml:space="preserve">, Roman numerals, </w:t>
            </w:r>
            <w:r w:rsidR="003C63F0">
              <w:rPr>
                <w:rFonts w:cstheme="majorHAnsi"/>
              </w:rPr>
              <w:t>rounding to the nearest 10, 100 and 1,000.</w:t>
            </w:r>
          </w:p>
          <w:p w:rsidR="00F06E50" w:rsidRDefault="00F06E50" w:rsidP="00446351">
            <w:pPr>
              <w:rPr>
                <w:rFonts w:cstheme="majorHAnsi"/>
              </w:rPr>
            </w:pPr>
            <w:r>
              <w:rPr>
                <w:rFonts w:cstheme="majorHAnsi"/>
              </w:rPr>
              <w:t>Addition and subtraction</w:t>
            </w:r>
            <w:r w:rsidR="00626579">
              <w:rPr>
                <w:rFonts w:cstheme="majorHAnsi"/>
              </w:rPr>
              <w:t xml:space="preserve">: adding and subtracting 3 and 4 digit numbers </w:t>
            </w:r>
          </w:p>
          <w:p w:rsidR="00F06E50" w:rsidRDefault="003C63F0" w:rsidP="00446351">
            <w:pPr>
              <w:rPr>
                <w:rFonts w:cstheme="majorHAnsi"/>
              </w:rPr>
            </w:pPr>
            <w:r>
              <w:rPr>
                <w:rFonts w:cstheme="majorHAnsi"/>
              </w:rPr>
              <w:t>Area: calculating the area of shape by counting squares, creating shapes based on area.</w:t>
            </w:r>
          </w:p>
          <w:p w:rsidR="00CC63E3" w:rsidRPr="002F6ABF" w:rsidRDefault="00F06E50" w:rsidP="00446351">
            <w:pPr>
              <w:rPr>
                <w:rFonts w:cstheme="majorHAnsi"/>
              </w:rPr>
            </w:pPr>
            <w:r>
              <w:rPr>
                <w:rFonts w:cstheme="majorHAnsi"/>
              </w:rPr>
              <w:t>Multiplication</w:t>
            </w:r>
            <w:r w:rsidR="00626579">
              <w:rPr>
                <w:rFonts w:cstheme="majorHAnsi"/>
              </w:rPr>
              <w:t xml:space="preserve"> and division: Multiply and divide by 3, 6, 9, 7, 10,</w:t>
            </w:r>
            <w:r w:rsidR="003C63F0">
              <w:rPr>
                <w:rFonts w:cstheme="majorHAnsi"/>
              </w:rPr>
              <w:t xml:space="preserve"> 11, 12</w:t>
            </w:r>
            <w:r w:rsidR="00626579">
              <w:rPr>
                <w:rFonts w:cstheme="majorHAnsi"/>
              </w:rPr>
              <w:t xml:space="preserve"> and 100</w:t>
            </w:r>
          </w:p>
        </w:tc>
      </w:tr>
      <w:tr w:rsidR="00557B51" w:rsidRPr="002F6ABF" w:rsidTr="00FF5A78">
        <w:trPr>
          <w:trHeight w:val="588"/>
        </w:trPr>
        <w:tc>
          <w:tcPr>
            <w:tcW w:w="1844" w:type="dxa"/>
            <w:vMerge w:val="restart"/>
            <w:shd w:val="clear" w:color="auto" w:fill="D9D9D9" w:themeFill="background1" w:themeFillShade="D9"/>
          </w:tcPr>
          <w:p w:rsidR="003F4E89" w:rsidRPr="002F6ABF" w:rsidRDefault="003F4E89" w:rsidP="00446351">
            <w:pPr>
              <w:rPr>
                <w:rFonts w:cstheme="majorHAnsi"/>
                <w:b/>
              </w:rPr>
            </w:pPr>
            <w:r w:rsidRPr="002F6ABF">
              <w:rPr>
                <w:rFonts w:cstheme="majorHAnsi"/>
                <w:b/>
              </w:rPr>
              <w:t>RE</w:t>
            </w:r>
          </w:p>
        </w:tc>
        <w:tc>
          <w:tcPr>
            <w:tcW w:w="2551" w:type="dxa"/>
            <w:shd w:val="clear" w:color="auto" w:fill="D9D9D9" w:themeFill="background1" w:themeFillShade="D9"/>
          </w:tcPr>
          <w:p w:rsidR="003F4E89" w:rsidRPr="002F6ABF" w:rsidRDefault="003F4E89" w:rsidP="00446351">
            <w:pPr>
              <w:pStyle w:val="NormalWeb"/>
              <w:spacing w:before="0" w:beforeAutospacing="0" w:after="0" w:afterAutospacing="0"/>
              <w:textAlignment w:val="baseline"/>
              <w:rPr>
                <w:rFonts w:asciiTheme="minorHAnsi" w:hAnsiTheme="minorHAnsi" w:cstheme="majorHAnsi"/>
                <w:sz w:val="22"/>
                <w:szCs w:val="22"/>
              </w:rPr>
            </w:pPr>
            <w:r w:rsidRPr="002F6ABF">
              <w:rPr>
                <w:rFonts w:asciiTheme="minorHAnsi" w:hAnsiTheme="minorHAnsi" w:cstheme="majorHAnsi"/>
                <w:sz w:val="22"/>
                <w:szCs w:val="22"/>
              </w:rPr>
              <w:t>What do Adam and Eve’s actions teach us?</w:t>
            </w:r>
          </w:p>
          <w:p w:rsidR="003F4E89" w:rsidRPr="002F6ABF" w:rsidRDefault="00F83299" w:rsidP="00446351">
            <w:pPr>
              <w:rPr>
                <w:rFonts w:cstheme="majorHAnsi"/>
              </w:rPr>
            </w:pPr>
            <w:r>
              <w:rPr>
                <w:noProof/>
                <w:lang w:eastAsia="en-GB"/>
              </w:rPr>
              <w:drawing>
                <wp:inline distT="0" distB="0" distL="0" distR="0">
                  <wp:extent cx="1113995" cy="1168400"/>
                  <wp:effectExtent l="0" t="0" r="0" b="0"/>
                  <wp:docPr id="16" name="Picture 16" descr="Apple Clipart Tree - Jesse Tree Adam And Eve,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pple Clipart Tree - Jesse Tree Adam And Eve, HD Png Download , Transparent  Png Image - PNGite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2454" cy="1177272"/>
                          </a:xfrm>
                          <a:prstGeom prst="rect">
                            <a:avLst/>
                          </a:prstGeom>
                          <a:noFill/>
                          <a:ln>
                            <a:noFill/>
                          </a:ln>
                        </pic:spPr>
                      </pic:pic>
                    </a:graphicData>
                  </a:graphic>
                </wp:inline>
              </w:drawing>
            </w:r>
          </w:p>
        </w:tc>
        <w:tc>
          <w:tcPr>
            <w:tcW w:w="6521" w:type="dxa"/>
            <w:shd w:val="clear" w:color="auto" w:fill="auto"/>
          </w:tcPr>
          <w:p w:rsidR="00FF5A78" w:rsidRDefault="00FF5A78" w:rsidP="00FF5A78">
            <w:r>
              <w:t>The</w:t>
            </w:r>
            <w:r w:rsidRPr="00FF5A78">
              <w:t xml:space="preserve"> story of Adam and Eve </w:t>
            </w:r>
            <w:r>
              <w:t>and what it</w:t>
            </w:r>
            <w:r w:rsidRPr="00FF5A78">
              <w:t xml:space="preserve"> </w:t>
            </w:r>
            <w:r w:rsidR="004E31C0">
              <w:t xml:space="preserve">teaches Christians. </w:t>
            </w:r>
          </w:p>
          <w:p w:rsidR="00FF5A78" w:rsidRPr="00FF5A78" w:rsidRDefault="00FF5A78" w:rsidP="00FF5A78">
            <w:r>
              <w:t>How the</w:t>
            </w:r>
            <w:r w:rsidRPr="00FF5A78">
              <w:t xml:space="preserve"> Bible shows that God wants to help people to be close to him</w:t>
            </w:r>
            <w:r>
              <w:t>.</w:t>
            </w:r>
          </w:p>
          <w:p w:rsidR="00FF5A78" w:rsidRPr="00FF5A78" w:rsidRDefault="00FF5A78" w:rsidP="00FF5A78">
            <w:r>
              <w:t>How</w:t>
            </w:r>
            <w:r w:rsidRPr="00FF5A78">
              <w:t xml:space="preserve"> and why Christians might pray to God, say sorry, forgive and ask for forgiveness</w:t>
            </w:r>
            <w:r>
              <w:t>.</w:t>
            </w:r>
          </w:p>
          <w:p w:rsidR="00FF5A78" w:rsidRPr="00FF5A78" w:rsidRDefault="00FF5A78" w:rsidP="00FF5A78">
            <w:r>
              <w:t>How</w:t>
            </w:r>
            <w:r w:rsidRPr="00FF5A78">
              <w:t xml:space="preserve"> God keeps his relationship with humans and gives them guidelines on how to live (Ten Commandments)</w:t>
            </w:r>
            <w:r>
              <w:t>.</w:t>
            </w:r>
          </w:p>
          <w:p w:rsidR="003F4E89" w:rsidRPr="002F6ABF" w:rsidRDefault="00FF5A78" w:rsidP="00FF5A78">
            <w:r>
              <w:t>Links</w:t>
            </w:r>
            <w:r w:rsidRPr="00FF5A78">
              <w:t xml:space="preserve"> between what stories in the Bible say about human beings, and pupils’ own ideas about how people should behave</w:t>
            </w:r>
            <w:r>
              <w:t>.</w:t>
            </w:r>
          </w:p>
        </w:tc>
      </w:tr>
      <w:tr w:rsidR="00557B51" w:rsidRPr="002F6ABF" w:rsidTr="00446351">
        <w:trPr>
          <w:trHeight w:val="588"/>
        </w:trPr>
        <w:tc>
          <w:tcPr>
            <w:tcW w:w="1844" w:type="dxa"/>
            <w:vMerge/>
            <w:shd w:val="clear" w:color="auto" w:fill="D9D9D9" w:themeFill="background1" w:themeFillShade="D9"/>
          </w:tcPr>
          <w:p w:rsidR="003F4E89" w:rsidRPr="002F6ABF" w:rsidRDefault="003F4E89" w:rsidP="00446351">
            <w:pPr>
              <w:rPr>
                <w:rFonts w:cstheme="majorHAnsi"/>
                <w:b/>
              </w:rPr>
            </w:pPr>
          </w:p>
        </w:tc>
        <w:tc>
          <w:tcPr>
            <w:tcW w:w="2551" w:type="dxa"/>
            <w:shd w:val="clear" w:color="auto" w:fill="D9D9D9" w:themeFill="background1" w:themeFillShade="D9"/>
          </w:tcPr>
          <w:p w:rsidR="003F4E89" w:rsidRDefault="003F4E89" w:rsidP="00446351">
            <w:pPr>
              <w:pStyle w:val="NormalWeb"/>
              <w:spacing w:before="0" w:beforeAutospacing="0" w:after="0" w:afterAutospacing="0"/>
              <w:textAlignment w:val="baseline"/>
              <w:rPr>
                <w:rFonts w:asciiTheme="minorHAnsi" w:hAnsiTheme="minorHAnsi" w:cstheme="majorHAnsi"/>
                <w:sz w:val="22"/>
                <w:szCs w:val="22"/>
              </w:rPr>
            </w:pPr>
            <w:r w:rsidRPr="002F6ABF">
              <w:rPr>
                <w:rFonts w:asciiTheme="minorHAnsi" w:hAnsiTheme="minorHAnsi" w:cstheme="majorHAnsi"/>
                <w:sz w:val="22"/>
                <w:szCs w:val="22"/>
              </w:rPr>
              <w:t>Do you believe God came to Earth at Christmas?</w:t>
            </w:r>
          </w:p>
          <w:p w:rsidR="00F83299" w:rsidRPr="002F6ABF" w:rsidRDefault="00F83299" w:rsidP="00446351">
            <w:pPr>
              <w:pStyle w:val="NormalWeb"/>
              <w:spacing w:before="0" w:beforeAutospacing="0" w:after="0" w:afterAutospacing="0"/>
              <w:textAlignment w:val="baseline"/>
              <w:rPr>
                <w:rFonts w:asciiTheme="minorHAnsi" w:hAnsiTheme="minorHAnsi" w:cstheme="majorHAnsi"/>
                <w:sz w:val="22"/>
                <w:szCs w:val="22"/>
              </w:rPr>
            </w:pPr>
            <w:r>
              <w:rPr>
                <w:rFonts w:asciiTheme="minorHAnsi" w:hAnsiTheme="minorHAnsi" w:cstheme="majorHAnsi"/>
                <w:noProof/>
                <w:sz w:val="22"/>
                <w:szCs w:val="22"/>
                <w:lang w:eastAsia="en-GB"/>
              </w:rPr>
              <w:drawing>
                <wp:inline distT="0" distB="0" distL="0" distR="0">
                  <wp:extent cx="1174750" cy="1250193"/>
                  <wp:effectExtent l="0" t="0" r="6350" b="7620"/>
                  <wp:docPr id="17" name="Picture 17" descr="C:\Users\hluke\AppData\Local\Microsoft\Windows\INetCache\Content.MSO\FE8FA5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luke\AppData\Local\Microsoft\Windows\INetCache\Content.MSO\FE8FA552.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5021" cy="1261123"/>
                          </a:xfrm>
                          <a:prstGeom prst="rect">
                            <a:avLst/>
                          </a:prstGeom>
                          <a:noFill/>
                          <a:ln>
                            <a:noFill/>
                          </a:ln>
                        </pic:spPr>
                      </pic:pic>
                    </a:graphicData>
                  </a:graphic>
                </wp:inline>
              </w:drawing>
            </w:r>
          </w:p>
        </w:tc>
        <w:tc>
          <w:tcPr>
            <w:tcW w:w="6521" w:type="dxa"/>
          </w:tcPr>
          <w:p w:rsidR="00CA0508" w:rsidRPr="00CA0508" w:rsidRDefault="00CA0508" w:rsidP="00CA0508">
            <w:r w:rsidRPr="00CA0508">
              <w:t>John 1 as part of a ‘Gospel’, noting some differences between John and the other Gospels.</w:t>
            </w:r>
          </w:p>
          <w:p w:rsidR="00CA0508" w:rsidRPr="00CA0508" w:rsidRDefault="00CA0508" w:rsidP="00CA0508">
            <w:r w:rsidRPr="00CA0508">
              <w:t>Offer suggestions for what texts about God might mean</w:t>
            </w:r>
            <w:r>
              <w:t>.</w:t>
            </w:r>
          </w:p>
          <w:p w:rsidR="00CA0508" w:rsidRPr="00CA0508" w:rsidRDefault="00CA0508" w:rsidP="00CA0508">
            <w:r w:rsidRPr="00CA0508">
              <w:t>Give examples of what the texts studied mean to some Christians</w:t>
            </w:r>
            <w:r w:rsidR="00E45472">
              <w:t>.</w:t>
            </w:r>
          </w:p>
          <w:p w:rsidR="00CA0508" w:rsidRPr="00CA0508" w:rsidRDefault="00CA0508" w:rsidP="00CA0508">
            <w:r w:rsidRPr="00CA0508">
              <w:t>Describe how Christians show their beliefs about God the Trinity in the way they live</w:t>
            </w:r>
            <w:r w:rsidR="00E45472">
              <w:t>.</w:t>
            </w:r>
          </w:p>
          <w:p w:rsidR="003F4E89" w:rsidRPr="002F6ABF" w:rsidRDefault="00CA0508" w:rsidP="00CA0508">
            <w:r w:rsidRPr="00CA0508">
              <w:t>Make links between some of the texts and teachings about God in the Bible and what people believe about God in the world today, expressing some ideas of their own clearly.</w:t>
            </w:r>
          </w:p>
        </w:tc>
      </w:tr>
      <w:tr w:rsidR="00557B51" w:rsidRPr="002F6ABF" w:rsidTr="00446351">
        <w:trPr>
          <w:trHeight w:val="588"/>
        </w:trPr>
        <w:tc>
          <w:tcPr>
            <w:tcW w:w="1844" w:type="dxa"/>
            <w:vMerge w:val="restart"/>
            <w:shd w:val="clear" w:color="auto" w:fill="D9D9D9" w:themeFill="background1" w:themeFillShade="D9"/>
          </w:tcPr>
          <w:p w:rsidR="003F4E89" w:rsidRPr="002F6ABF" w:rsidRDefault="003F4E89" w:rsidP="00446351">
            <w:pPr>
              <w:rPr>
                <w:rFonts w:eastAsia="Times New Roman" w:cstheme="majorHAnsi"/>
                <w:b/>
                <w:sz w:val="24"/>
                <w:szCs w:val="24"/>
              </w:rPr>
            </w:pPr>
            <w:r w:rsidRPr="002F6ABF">
              <w:rPr>
                <w:rFonts w:eastAsia="Times New Roman" w:cstheme="majorHAnsi"/>
                <w:b/>
                <w:sz w:val="24"/>
                <w:szCs w:val="24"/>
              </w:rPr>
              <w:t>Science</w:t>
            </w:r>
          </w:p>
        </w:tc>
        <w:tc>
          <w:tcPr>
            <w:tcW w:w="2551" w:type="dxa"/>
            <w:shd w:val="clear" w:color="auto" w:fill="D9D9D9" w:themeFill="background1" w:themeFillShade="D9"/>
          </w:tcPr>
          <w:p w:rsidR="003F4E89" w:rsidRDefault="0083434D" w:rsidP="00446351">
            <w:pPr>
              <w:rPr>
                <w:rFonts w:eastAsia="Times New Roman" w:cstheme="majorHAnsi"/>
              </w:rPr>
            </w:pPr>
            <w:r>
              <w:rPr>
                <w:rFonts w:eastAsia="Times New Roman" w:cstheme="majorHAnsi"/>
              </w:rPr>
              <w:t>What are the different ways living things can be classified?</w:t>
            </w:r>
          </w:p>
          <w:p w:rsidR="003F4E89" w:rsidRPr="002F6ABF" w:rsidRDefault="0025751F" w:rsidP="0025751F">
            <w:pPr>
              <w:rPr>
                <w:rFonts w:eastAsia="Times New Roman" w:cstheme="majorHAnsi"/>
              </w:rPr>
            </w:pPr>
            <w:r>
              <w:rPr>
                <w:noProof/>
                <w:lang w:eastAsia="en-GB"/>
              </w:rPr>
              <w:drawing>
                <wp:inline distT="0" distB="0" distL="0" distR="0">
                  <wp:extent cx="1187450" cy="791633"/>
                  <wp:effectExtent l="0" t="0" r="0" b="8890"/>
                  <wp:docPr id="18" name="Picture 18" descr="What is a Classification Key?? - Answered - Twinkl Teaching 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at is a Classification Key?? - Answered - Twinkl Teaching Wik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0996" cy="793997"/>
                          </a:xfrm>
                          <a:prstGeom prst="rect">
                            <a:avLst/>
                          </a:prstGeom>
                          <a:noFill/>
                          <a:ln>
                            <a:noFill/>
                          </a:ln>
                        </pic:spPr>
                      </pic:pic>
                    </a:graphicData>
                  </a:graphic>
                </wp:inline>
              </w:drawing>
            </w:r>
          </w:p>
        </w:tc>
        <w:tc>
          <w:tcPr>
            <w:tcW w:w="6521" w:type="dxa"/>
          </w:tcPr>
          <w:p w:rsidR="0025751F" w:rsidRDefault="003F4E89" w:rsidP="00446351">
            <w:pPr>
              <w:rPr>
                <w:rFonts w:eastAsia="Times New Roman" w:cstheme="majorHAnsi"/>
                <w:b/>
              </w:rPr>
            </w:pPr>
            <w:r w:rsidRPr="002F6ABF">
              <w:rPr>
                <w:rFonts w:eastAsia="Times New Roman" w:cstheme="majorHAnsi"/>
                <w:b/>
              </w:rPr>
              <w:t xml:space="preserve">Strand of Science: </w:t>
            </w:r>
          </w:p>
          <w:p w:rsidR="003F4E89" w:rsidRPr="002F6ABF" w:rsidRDefault="003F4E89" w:rsidP="00446351">
            <w:pPr>
              <w:rPr>
                <w:rFonts w:eastAsia="Times New Roman" w:cstheme="majorHAnsi"/>
                <w:b/>
              </w:rPr>
            </w:pPr>
            <w:r w:rsidRPr="002F6ABF">
              <w:rPr>
                <w:rFonts w:eastAsia="Times New Roman" w:cstheme="majorHAnsi"/>
              </w:rPr>
              <w:t>Living things and their habitat.</w:t>
            </w:r>
          </w:p>
          <w:p w:rsidR="003F4E89" w:rsidRPr="002F6ABF" w:rsidRDefault="003F4E89" w:rsidP="00446351">
            <w:pPr>
              <w:rPr>
                <w:rFonts w:eastAsia="Times New Roman" w:cstheme="majorHAnsi"/>
              </w:rPr>
            </w:pPr>
            <w:r w:rsidRPr="002F6ABF">
              <w:rPr>
                <w:rFonts w:eastAsia="Times New Roman" w:cstheme="majorHAnsi"/>
              </w:rPr>
              <w:t>-How living things can be grouped.</w:t>
            </w:r>
          </w:p>
          <w:p w:rsidR="003F4E89" w:rsidRPr="002F6ABF" w:rsidRDefault="003F4E89" w:rsidP="00446351">
            <w:pPr>
              <w:rPr>
                <w:rFonts w:eastAsia="Times New Roman" w:cstheme="majorHAnsi"/>
              </w:rPr>
            </w:pPr>
            <w:r w:rsidRPr="002F6ABF">
              <w:rPr>
                <w:rFonts w:eastAsia="Times New Roman" w:cstheme="majorHAnsi"/>
              </w:rPr>
              <w:t>- Classification keys.</w:t>
            </w:r>
          </w:p>
          <w:p w:rsidR="003F4E89" w:rsidRPr="002F6ABF" w:rsidRDefault="003F4E89" w:rsidP="00446351">
            <w:pPr>
              <w:rPr>
                <w:rFonts w:cstheme="majorHAnsi"/>
              </w:rPr>
            </w:pPr>
            <w:r w:rsidRPr="002F6ABF">
              <w:rPr>
                <w:rFonts w:cstheme="majorHAnsi"/>
              </w:rPr>
              <w:t>- How environments change</w:t>
            </w:r>
            <w:r w:rsidRPr="002F6ABF">
              <w:rPr>
                <w:rFonts w:eastAsia="Times New Roman" w:cstheme="majorHAnsi"/>
              </w:rPr>
              <w:t>.</w:t>
            </w:r>
          </w:p>
        </w:tc>
      </w:tr>
      <w:tr w:rsidR="00557B51" w:rsidRPr="002F6ABF" w:rsidTr="00446351">
        <w:trPr>
          <w:trHeight w:val="588"/>
        </w:trPr>
        <w:tc>
          <w:tcPr>
            <w:tcW w:w="1844" w:type="dxa"/>
            <w:vMerge/>
            <w:shd w:val="clear" w:color="auto" w:fill="D9D9D9" w:themeFill="background1" w:themeFillShade="D9"/>
          </w:tcPr>
          <w:p w:rsidR="003F4E89" w:rsidRPr="002F6ABF" w:rsidRDefault="003F4E89" w:rsidP="00446351">
            <w:pPr>
              <w:rPr>
                <w:rFonts w:eastAsia="Times New Roman" w:cstheme="majorHAnsi"/>
                <w:sz w:val="24"/>
                <w:szCs w:val="24"/>
              </w:rPr>
            </w:pPr>
          </w:p>
        </w:tc>
        <w:tc>
          <w:tcPr>
            <w:tcW w:w="2551" w:type="dxa"/>
            <w:shd w:val="clear" w:color="auto" w:fill="D9D9D9" w:themeFill="background1" w:themeFillShade="D9"/>
          </w:tcPr>
          <w:p w:rsidR="003F4E89" w:rsidRPr="002F6ABF" w:rsidRDefault="003F4E89" w:rsidP="00446351">
            <w:pPr>
              <w:rPr>
                <w:rFonts w:eastAsia="Times New Roman" w:cstheme="majorHAnsi"/>
              </w:rPr>
            </w:pPr>
            <w:r w:rsidRPr="002F6ABF">
              <w:rPr>
                <w:rFonts w:eastAsia="Times New Roman" w:cstheme="majorHAnsi"/>
              </w:rPr>
              <w:t>Where does our food go?</w:t>
            </w:r>
          </w:p>
          <w:p w:rsidR="003F4E89" w:rsidRPr="002F6ABF" w:rsidRDefault="0025751F" w:rsidP="00446351">
            <w:pPr>
              <w:rPr>
                <w:rFonts w:eastAsia="Times New Roman" w:cstheme="majorHAnsi"/>
              </w:rPr>
            </w:pPr>
            <w:r>
              <w:rPr>
                <w:noProof/>
                <w:lang w:eastAsia="en-GB"/>
              </w:rPr>
              <w:drawing>
                <wp:inline distT="0" distB="0" distL="0" distR="0">
                  <wp:extent cx="781050" cy="1173113"/>
                  <wp:effectExtent l="0" t="0" r="0" b="8255"/>
                  <wp:docPr id="19" name="Picture 19" descr="Free Human Digestive System Clipart in AI, SVG, EPS or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ee Human Digestive System Clipart in AI, SVG, EPS or PS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4889" cy="1178879"/>
                          </a:xfrm>
                          <a:prstGeom prst="rect">
                            <a:avLst/>
                          </a:prstGeom>
                          <a:noFill/>
                          <a:ln>
                            <a:noFill/>
                          </a:ln>
                        </pic:spPr>
                      </pic:pic>
                    </a:graphicData>
                  </a:graphic>
                </wp:inline>
              </w:drawing>
            </w:r>
          </w:p>
        </w:tc>
        <w:tc>
          <w:tcPr>
            <w:tcW w:w="6521" w:type="dxa"/>
          </w:tcPr>
          <w:p w:rsidR="003F4E89" w:rsidRPr="002F6ABF" w:rsidRDefault="003F4E89" w:rsidP="00446351">
            <w:pPr>
              <w:rPr>
                <w:rFonts w:eastAsia="Times New Roman" w:cstheme="majorHAnsi"/>
                <w:b/>
              </w:rPr>
            </w:pPr>
            <w:r w:rsidRPr="002F6ABF">
              <w:rPr>
                <w:rFonts w:eastAsia="Times New Roman" w:cstheme="majorHAnsi"/>
                <w:b/>
              </w:rPr>
              <w:t xml:space="preserve">Strand of Science: </w:t>
            </w:r>
            <w:r w:rsidRPr="002F6ABF">
              <w:rPr>
                <w:rFonts w:eastAsia="Times New Roman" w:cstheme="majorHAnsi"/>
              </w:rPr>
              <w:t>Animals Inc. Humans</w:t>
            </w:r>
            <w:r w:rsidRPr="002F6ABF">
              <w:rPr>
                <w:rFonts w:eastAsia="Times New Roman" w:cstheme="majorHAnsi"/>
                <w:b/>
              </w:rPr>
              <w:t xml:space="preserve"> </w:t>
            </w:r>
          </w:p>
          <w:p w:rsidR="00750A1A" w:rsidRPr="00750A1A" w:rsidRDefault="00750A1A" w:rsidP="00750A1A">
            <w:pPr>
              <w:rPr>
                <w:rFonts w:eastAsia="Times New Roman" w:cstheme="majorHAnsi"/>
              </w:rPr>
            </w:pPr>
            <w:r w:rsidRPr="00750A1A">
              <w:rPr>
                <w:rFonts w:eastAsia="Times New Roman" w:cstheme="majorHAnsi"/>
              </w:rPr>
              <w:t>-</w:t>
            </w:r>
            <w:r>
              <w:rPr>
                <w:rFonts w:eastAsia="Times New Roman" w:cstheme="majorHAnsi"/>
              </w:rPr>
              <w:t xml:space="preserve"> D</w:t>
            </w:r>
            <w:r w:rsidRPr="00750A1A">
              <w:rPr>
                <w:rFonts w:eastAsia="Times New Roman" w:cstheme="majorHAnsi"/>
              </w:rPr>
              <w:t>escribe the simple functions of the basic parts of the digestive system in humans</w:t>
            </w:r>
          </w:p>
          <w:p w:rsidR="00750A1A" w:rsidRPr="00750A1A" w:rsidRDefault="00750A1A" w:rsidP="00750A1A">
            <w:pPr>
              <w:rPr>
                <w:rFonts w:eastAsia="Times New Roman" w:cstheme="majorHAnsi"/>
              </w:rPr>
            </w:pPr>
            <w:r>
              <w:rPr>
                <w:rFonts w:eastAsia="Times New Roman" w:cstheme="majorHAnsi"/>
              </w:rPr>
              <w:t>- I</w:t>
            </w:r>
            <w:r w:rsidRPr="00750A1A">
              <w:rPr>
                <w:rFonts w:eastAsia="Times New Roman" w:cstheme="majorHAnsi"/>
              </w:rPr>
              <w:t>dentify the different types of teeth in humans and their simple functions</w:t>
            </w:r>
          </w:p>
          <w:p w:rsidR="003F4E89" w:rsidRPr="00750A1A" w:rsidRDefault="00750A1A" w:rsidP="00750A1A">
            <w:pPr>
              <w:rPr>
                <w:rFonts w:eastAsia="Times New Roman" w:cstheme="majorHAnsi"/>
              </w:rPr>
            </w:pPr>
            <w:r>
              <w:rPr>
                <w:rFonts w:eastAsia="Times New Roman" w:cstheme="majorHAnsi"/>
              </w:rPr>
              <w:t>- C</w:t>
            </w:r>
            <w:r w:rsidRPr="00750A1A">
              <w:rPr>
                <w:rFonts w:eastAsia="Times New Roman" w:cstheme="majorHAnsi"/>
              </w:rPr>
              <w:t>onstruct and interpret a variety of food chains, ident</w:t>
            </w:r>
            <w:r>
              <w:rPr>
                <w:rFonts w:eastAsia="Times New Roman" w:cstheme="majorHAnsi"/>
              </w:rPr>
              <w:t xml:space="preserve">ifying producers, predators and </w:t>
            </w:r>
            <w:r w:rsidRPr="00750A1A">
              <w:rPr>
                <w:rFonts w:eastAsia="Times New Roman" w:cstheme="majorHAnsi"/>
              </w:rPr>
              <w:t>prey.</w:t>
            </w:r>
          </w:p>
        </w:tc>
      </w:tr>
      <w:tr w:rsidR="00557B51" w:rsidRPr="002F6ABF" w:rsidTr="00446351">
        <w:tc>
          <w:tcPr>
            <w:tcW w:w="1844" w:type="dxa"/>
            <w:shd w:val="clear" w:color="auto" w:fill="D9D9D9" w:themeFill="background1" w:themeFillShade="D9"/>
          </w:tcPr>
          <w:p w:rsidR="003F4E89" w:rsidRPr="002F6ABF" w:rsidRDefault="003F4E89" w:rsidP="00446351">
            <w:pPr>
              <w:rPr>
                <w:rFonts w:eastAsia="Times New Roman" w:cstheme="majorHAnsi"/>
                <w:b/>
                <w:sz w:val="24"/>
                <w:szCs w:val="24"/>
              </w:rPr>
            </w:pPr>
            <w:r w:rsidRPr="002F6ABF">
              <w:rPr>
                <w:rFonts w:eastAsia="Times New Roman" w:cstheme="majorHAnsi"/>
                <w:b/>
                <w:sz w:val="24"/>
                <w:szCs w:val="24"/>
              </w:rPr>
              <w:lastRenderedPageBreak/>
              <w:t>Art</w:t>
            </w:r>
          </w:p>
        </w:tc>
        <w:tc>
          <w:tcPr>
            <w:tcW w:w="2551" w:type="dxa"/>
            <w:shd w:val="clear" w:color="auto" w:fill="D9D9D9" w:themeFill="background1" w:themeFillShade="D9"/>
          </w:tcPr>
          <w:p w:rsidR="003F4E89" w:rsidRPr="002F6ABF" w:rsidRDefault="003F4E89" w:rsidP="00446351">
            <w:pPr>
              <w:rPr>
                <w:rFonts w:cstheme="majorHAnsi"/>
              </w:rPr>
            </w:pPr>
            <w:r w:rsidRPr="002F6ABF">
              <w:rPr>
                <w:rFonts w:cstheme="majorHAnsi"/>
                <w:noProof/>
                <w:lang w:eastAsia="en-GB"/>
              </w:rPr>
              <w:drawing>
                <wp:anchor distT="0" distB="0" distL="114300" distR="114300" simplePos="0" relativeHeight="251663360" behindDoc="0" locked="0" layoutInCell="1" allowOverlap="1" wp14:anchorId="3803ABD9" wp14:editId="7FE47474">
                  <wp:simplePos x="0" y="0"/>
                  <wp:positionH relativeFrom="margin">
                    <wp:posOffset>289560</wp:posOffset>
                  </wp:positionH>
                  <wp:positionV relativeFrom="margin">
                    <wp:posOffset>236220</wp:posOffset>
                  </wp:positionV>
                  <wp:extent cx="959485" cy="981075"/>
                  <wp:effectExtent l="0" t="0" r="0" b="9525"/>
                  <wp:wrapSquare wrapText="bothSides"/>
                  <wp:docPr id="5" name="Picture 5" descr="C:\Users\lmcginley\AppData\Local\Microsoft\Windows\INetCache\Content.MSO\8F892E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cginley\AppData\Local\Microsoft\Windows\INetCache\Content.MSO\8F892E1E.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anchor>
              </w:drawing>
            </w:r>
            <w:r w:rsidRPr="002F6ABF">
              <w:rPr>
                <w:rFonts w:cstheme="majorHAnsi"/>
              </w:rPr>
              <w:t>What is a Mosaic?</w:t>
            </w:r>
            <w:r w:rsidRPr="002F6ABF">
              <w:rPr>
                <w:rFonts w:cstheme="majorHAnsi"/>
                <w:noProof/>
                <w:lang w:eastAsia="en-GB"/>
              </w:rPr>
              <w:t xml:space="preserve">        </w:t>
            </w:r>
          </w:p>
        </w:tc>
        <w:tc>
          <w:tcPr>
            <w:tcW w:w="6521" w:type="dxa"/>
          </w:tcPr>
          <w:p w:rsidR="003F4E89" w:rsidRPr="002F6ABF" w:rsidRDefault="003F4E89" w:rsidP="00446351">
            <w:pPr>
              <w:rPr>
                <w:rFonts w:eastAsia="Times New Roman" w:cstheme="majorHAnsi"/>
              </w:rPr>
            </w:pPr>
            <w:r w:rsidRPr="002F6ABF">
              <w:rPr>
                <w:rFonts w:eastAsia="Times New Roman" w:cstheme="majorHAnsi"/>
                <w:b/>
              </w:rPr>
              <w:t xml:space="preserve">Theme: </w:t>
            </w:r>
            <w:r w:rsidRPr="002F6ABF">
              <w:rPr>
                <w:rFonts w:eastAsia="Times New Roman" w:cstheme="majorHAnsi"/>
              </w:rPr>
              <w:t>Mosaics</w:t>
            </w:r>
          </w:p>
          <w:p w:rsidR="003F4E89" w:rsidRPr="002F6ABF" w:rsidRDefault="003F4E89" w:rsidP="00446351">
            <w:pPr>
              <w:rPr>
                <w:rFonts w:eastAsia="Times New Roman" w:cstheme="majorHAnsi"/>
              </w:rPr>
            </w:pPr>
            <w:r w:rsidRPr="002F6ABF">
              <w:rPr>
                <w:rFonts w:eastAsia="Times New Roman" w:cstheme="majorHAnsi"/>
                <w:b/>
              </w:rPr>
              <w:t>Artist Focus:</w:t>
            </w:r>
            <w:r w:rsidRPr="002F6ABF">
              <w:rPr>
                <w:rFonts w:eastAsia="Times New Roman" w:cstheme="majorHAnsi"/>
              </w:rPr>
              <w:t xml:space="preserve"> Antonio Gaudi</w:t>
            </w:r>
          </w:p>
          <w:p w:rsidR="003F4E89" w:rsidRPr="002F6ABF" w:rsidRDefault="003F4E89" w:rsidP="00446351">
            <w:pPr>
              <w:rPr>
                <w:rFonts w:eastAsia="Times New Roman" w:cstheme="majorHAnsi"/>
              </w:rPr>
            </w:pPr>
            <w:r w:rsidRPr="002F6ABF">
              <w:rPr>
                <w:rFonts w:eastAsia="Times New Roman" w:cstheme="majorHAnsi"/>
                <w:b/>
              </w:rPr>
              <w:t>Outcome:</w:t>
            </w:r>
            <w:r w:rsidRPr="002F6ABF">
              <w:rPr>
                <w:rFonts w:eastAsia="Times New Roman" w:cstheme="majorHAnsi"/>
              </w:rPr>
              <w:t xml:space="preserve"> Design and produce a piece of Mosaic Art using polymer clay, shells and beans.</w:t>
            </w:r>
          </w:p>
          <w:p w:rsidR="003F4E89" w:rsidRPr="002F6ABF" w:rsidRDefault="003F4E89" w:rsidP="00446351">
            <w:pPr>
              <w:rPr>
                <w:rFonts w:eastAsia="Times New Roman" w:cstheme="majorHAnsi"/>
              </w:rPr>
            </w:pPr>
            <w:r w:rsidRPr="002F6ABF">
              <w:rPr>
                <w:rFonts w:eastAsia="Times New Roman" w:cstheme="majorHAnsi"/>
                <w:b/>
              </w:rPr>
              <w:t xml:space="preserve">Link to History: </w:t>
            </w:r>
            <w:r w:rsidRPr="002F6ABF">
              <w:rPr>
                <w:rFonts w:eastAsia="Times New Roman" w:cstheme="majorHAnsi"/>
              </w:rPr>
              <w:t xml:space="preserve">Compare mosaics to Roman mosaics. </w:t>
            </w:r>
          </w:p>
          <w:p w:rsidR="003F4E89" w:rsidRPr="002F6ABF" w:rsidRDefault="003F4E89" w:rsidP="00446351">
            <w:pPr>
              <w:rPr>
                <w:rFonts w:eastAsia="Times New Roman" w:cstheme="majorHAnsi"/>
              </w:rPr>
            </w:pPr>
          </w:p>
          <w:p w:rsidR="003F4E89" w:rsidRPr="002F6ABF" w:rsidRDefault="003F4E89" w:rsidP="00446351">
            <w:pPr>
              <w:jc w:val="center"/>
              <w:rPr>
                <w:rFonts w:eastAsia="Times New Roman" w:cstheme="majorHAnsi"/>
              </w:rPr>
            </w:pPr>
          </w:p>
          <w:p w:rsidR="003F4E89" w:rsidRPr="002F6ABF" w:rsidRDefault="003F4E89" w:rsidP="00446351">
            <w:pPr>
              <w:rPr>
                <w:rFonts w:cstheme="majorHAnsi"/>
              </w:rPr>
            </w:pPr>
          </w:p>
        </w:tc>
      </w:tr>
      <w:tr w:rsidR="00557B51" w:rsidRPr="002F6ABF" w:rsidTr="00F83299">
        <w:tc>
          <w:tcPr>
            <w:tcW w:w="1844" w:type="dxa"/>
            <w:shd w:val="clear" w:color="auto" w:fill="D9D9D9" w:themeFill="background1" w:themeFillShade="D9"/>
          </w:tcPr>
          <w:p w:rsidR="003F4E89" w:rsidRPr="002F6ABF" w:rsidRDefault="003F4E89" w:rsidP="00446351">
            <w:pPr>
              <w:rPr>
                <w:rFonts w:eastAsia="Times New Roman" w:cstheme="majorHAnsi"/>
                <w:b/>
                <w:sz w:val="24"/>
                <w:szCs w:val="24"/>
              </w:rPr>
            </w:pPr>
            <w:r w:rsidRPr="002F6ABF">
              <w:rPr>
                <w:rFonts w:eastAsia="Times New Roman" w:cstheme="majorHAnsi"/>
                <w:b/>
                <w:sz w:val="24"/>
                <w:szCs w:val="24"/>
              </w:rPr>
              <w:t>DT</w:t>
            </w:r>
          </w:p>
        </w:tc>
        <w:tc>
          <w:tcPr>
            <w:tcW w:w="2551" w:type="dxa"/>
            <w:shd w:val="clear" w:color="auto" w:fill="D9D9D9" w:themeFill="background1" w:themeFillShade="D9"/>
          </w:tcPr>
          <w:p w:rsidR="003F4E89" w:rsidRPr="002F6ABF" w:rsidRDefault="0025751F" w:rsidP="00446351">
            <w:pPr>
              <w:rPr>
                <w:rFonts w:cstheme="majorHAnsi"/>
              </w:rPr>
            </w:pPr>
            <w:r w:rsidRPr="002F6ABF">
              <w:rPr>
                <w:rFonts w:cstheme="majorHAnsi"/>
                <w:noProof/>
                <w:lang w:eastAsia="en-GB"/>
              </w:rPr>
              <w:drawing>
                <wp:anchor distT="0" distB="0" distL="114300" distR="114300" simplePos="0" relativeHeight="251669504" behindDoc="1" locked="0" layoutInCell="1" allowOverlap="1" wp14:anchorId="7A54710F" wp14:editId="14825472">
                  <wp:simplePos x="0" y="0"/>
                  <wp:positionH relativeFrom="margin">
                    <wp:posOffset>182880</wp:posOffset>
                  </wp:positionH>
                  <wp:positionV relativeFrom="paragraph">
                    <wp:posOffset>408305</wp:posOffset>
                  </wp:positionV>
                  <wp:extent cx="1107348" cy="861060"/>
                  <wp:effectExtent l="0" t="0" r="0" b="0"/>
                  <wp:wrapTight wrapText="bothSides">
                    <wp:wrapPolygon edited="0">
                      <wp:start x="0" y="0"/>
                      <wp:lineTo x="0" y="21027"/>
                      <wp:lineTo x="21191" y="21027"/>
                      <wp:lineTo x="2119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107348" cy="861060"/>
                          </a:xfrm>
                          <a:prstGeom prst="rect">
                            <a:avLst/>
                          </a:prstGeom>
                        </pic:spPr>
                      </pic:pic>
                    </a:graphicData>
                  </a:graphic>
                  <wp14:sizeRelH relativeFrom="page">
                    <wp14:pctWidth>0</wp14:pctWidth>
                  </wp14:sizeRelH>
                  <wp14:sizeRelV relativeFrom="page">
                    <wp14:pctHeight>0</wp14:pctHeight>
                  </wp14:sizeRelV>
                </wp:anchor>
              </w:drawing>
            </w:r>
            <w:r>
              <w:rPr>
                <w:rFonts w:cstheme="majorHAnsi"/>
              </w:rPr>
              <w:t>Can I create my ow</w:t>
            </w:r>
            <w:r w:rsidR="00557B51">
              <w:rPr>
                <w:rFonts w:cstheme="majorHAnsi"/>
              </w:rPr>
              <w:t>n</w:t>
            </w:r>
            <w:r>
              <w:rPr>
                <w:rFonts w:cstheme="majorHAnsi"/>
              </w:rPr>
              <w:t xml:space="preserve"> purse?</w:t>
            </w:r>
          </w:p>
        </w:tc>
        <w:tc>
          <w:tcPr>
            <w:tcW w:w="6521" w:type="dxa"/>
          </w:tcPr>
          <w:p w:rsidR="003F4E89" w:rsidRPr="002F6ABF" w:rsidRDefault="003F4E89" w:rsidP="00446351">
            <w:pPr>
              <w:pStyle w:val="NormalWeb"/>
              <w:spacing w:before="0" w:beforeAutospacing="0" w:after="0" w:afterAutospacing="0"/>
              <w:textAlignment w:val="baseline"/>
              <w:rPr>
                <w:rFonts w:asciiTheme="minorHAnsi" w:hAnsiTheme="minorHAnsi" w:cstheme="majorHAnsi"/>
                <w:b/>
                <w:sz w:val="22"/>
                <w:szCs w:val="22"/>
              </w:rPr>
            </w:pPr>
            <w:r w:rsidRPr="002F6ABF">
              <w:rPr>
                <w:rFonts w:asciiTheme="minorHAnsi" w:hAnsiTheme="minorHAnsi" w:cstheme="majorHAnsi"/>
                <w:b/>
                <w:sz w:val="22"/>
                <w:szCs w:val="22"/>
              </w:rPr>
              <w:t>Textiles</w:t>
            </w:r>
          </w:p>
          <w:p w:rsidR="003F4E89" w:rsidRPr="002F6ABF" w:rsidRDefault="003F4E89" w:rsidP="00446351">
            <w:pPr>
              <w:pStyle w:val="NormalWeb"/>
              <w:spacing w:before="0" w:beforeAutospacing="0" w:after="0" w:afterAutospacing="0"/>
              <w:textAlignment w:val="baseline"/>
              <w:rPr>
                <w:rFonts w:asciiTheme="minorHAnsi" w:hAnsiTheme="minorHAnsi" w:cstheme="majorHAnsi"/>
                <w:sz w:val="22"/>
                <w:szCs w:val="22"/>
              </w:rPr>
            </w:pPr>
            <w:r>
              <w:rPr>
                <w:rFonts w:asciiTheme="minorHAnsi" w:hAnsiTheme="minorHAnsi" w:cstheme="majorHAnsi"/>
                <w:b/>
                <w:sz w:val="22"/>
                <w:szCs w:val="22"/>
              </w:rPr>
              <w:t xml:space="preserve">Purpose: </w:t>
            </w:r>
            <w:r w:rsidRPr="002F6ABF">
              <w:rPr>
                <w:rFonts w:asciiTheme="minorHAnsi" w:hAnsiTheme="minorHAnsi" w:cstheme="majorHAnsi"/>
                <w:sz w:val="22"/>
                <w:szCs w:val="22"/>
              </w:rPr>
              <w:t>Design and make a purse for a particular purpose</w:t>
            </w:r>
            <w:r>
              <w:rPr>
                <w:rFonts w:asciiTheme="minorHAnsi" w:hAnsiTheme="minorHAnsi" w:cstheme="majorHAnsi"/>
                <w:sz w:val="22"/>
                <w:szCs w:val="22"/>
              </w:rPr>
              <w:t xml:space="preserve">. </w:t>
            </w:r>
          </w:p>
          <w:p w:rsidR="003F4E89" w:rsidRDefault="003F4E89" w:rsidP="00446351">
            <w:r w:rsidRPr="002F6ABF">
              <w:rPr>
                <w:b/>
              </w:rPr>
              <w:t>Focus:</w:t>
            </w:r>
            <w:r>
              <w:t xml:space="preserve"> </w:t>
            </w:r>
          </w:p>
          <w:p w:rsidR="003F4E89" w:rsidRPr="00C8431C" w:rsidRDefault="003F4E89" w:rsidP="00446351">
            <w:pPr>
              <w:rPr>
                <w:sz w:val="20"/>
                <w:szCs w:val="20"/>
              </w:rPr>
            </w:pPr>
            <w:r w:rsidRPr="00543D7C">
              <w:t>Draw own pattern as a template</w:t>
            </w:r>
            <w:r>
              <w:t xml:space="preserve"> to draw around</w:t>
            </w:r>
            <w:r w:rsidRPr="00543D7C">
              <w:t xml:space="preserve"> and cut a range of fabrics.</w:t>
            </w:r>
            <w:r w:rsidRPr="00C8431C">
              <w:rPr>
                <w:sz w:val="20"/>
                <w:szCs w:val="20"/>
              </w:rPr>
              <w:t xml:space="preserve"> </w:t>
            </w:r>
          </w:p>
          <w:p w:rsidR="003F4E89" w:rsidRPr="00C8431C" w:rsidRDefault="003F4E89" w:rsidP="00446351">
            <w:pPr>
              <w:rPr>
                <w:sz w:val="20"/>
                <w:szCs w:val="20"/>
              </w:rPr>
            </w:pPr>
            <w:r w:rsidRPr="00543D7C">
              <w:t>Join fabrics using over sewing, backstitch and blanket stitch.</w:t>
            </w:r>
            <w:r w:rsidRPr="00C8431C">
              <w:rPr>
                <w:sz w:val="20"/>
                <w:szCs w:val="20"/>
              </w:rPr>
              <w:t xml:space="preserve"> </w:t>
            </w:r>
          </w:p>
          <w:p w:rsidR="003F4E89" w:rsidRDefault="003F4E89" w:rsidP="00446351">
            <w:r w:rsidRPr="00543D7C">
              <w:t xml:space="preserve">Confidently thread a needle using a smaller eye. </w:t>
            </w:r>
          </w:p>
          <w:p w:rsidR="003F4E89" w:rsidRPr="00CC63E3" w:rsidRDefault="003F4E89" w:rsidP="00CC63E3">
            <w:r>
              <w:t>Add</w:t>
            </w:r>
            <w:r w:rsidRPr="00543D7C">
              <w:t xml:space="preserve"> applique decorations using over sewing and running stitch.</w:t>
            </w:r>
          </w:p>
        </w:tc>
      </w:tr>
      <w:tr w:rsidR="00557B51" w:rsidRPr="002F6ABF" w:rsidTr="00446351">
        <w:trPr>
          <w:trHeight w:val="144"/>
        </w:trPr>
        <w:tc>
          <w:tcPr>
            <w:tcW w:w="1844" w:type="dxa"/>
            <w:vMerge w:val="restart"/>
            <w:shd w:val="clear" w:color="auto" w:fill="D9D9D9" w:themeFill="background1" w:themeFillShade="D9"/>
          </w:tcPr>
          <w:p w:rsidR="003F4E89" w:rsidRDefault="003F4E89" w:rsidP="00446351">
            <w:pPr>
              <w:rPr>
                <w:rFonts w:eastAsia="Times New Roman" w:cstheme="majorHAnsi"/>
                <w:b/>
                <w:sz w:val="24"/>
                <w:szCs w:val="24"/>
              </w:rPr>
            </w:pPr>
            <w:r w:rsidRPr="002F6ABF">
              <w:rPr>
                <w:rFonts w:eastAsia="Times New Roman" w:cstheme="majorHAnsi"/>
                <w:b/>
                <w:sz w:val="24"/>
                <w:szCs w:val="24"/>
              </w:rPr>
              <w:t>Music</w:t>
            </w:r>
          </w:p>
          <w:p w:rsidR="00557B51" w:rsidRPr="002F6ABF" w:rsidRDefault="00557B51" w:rsidP="00446351">
            <w:pPr>
              <w:rPr>
                <w:rFonts w:eastAsia="Times New Roman" w:cstheme="majorHAnsi"/>
                <w:b/>
                <w:sz w:val="24"/>
                <w:szCs w:val="24"/>
              </w:rPr>
            </w:pPr>
            <w:r>
              <w:rPr>
                <w:noProof/>
                <w:lang w:eastAsia="en-GB"/>
              </w:rPr>
              <w:drawing>
                <wp:inline distT="0" distB="0" distL="0" distR="0">
                  <wp:extent cx="1041400" cy="1041400"/>
                  <wp:effectExtent l="0" t="0" r="6350" b="6350"/>
                  <wp:docPr id="21" name="Picture 21" descr="64 Free Music Note Clip Art - Clipart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64 Free Music Note Clip Art - Cliparting.co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tc>
        <w:tc>
          <w:tcPr>
            <w:tcW w:w="9072" w:type="dxa"/>
            <w:gridSpan w:val="2"/>
          </w:tcPr>
          <w:p w:rsidR="003F4E89" w:rsidRPr="0083434D" w:rsidRDefault="003F4E89" w:rsidP="00446351">
            <w:pPr>
              <w:pStyle w:val="NormalWeb"/>
              <w:spacing w:before="0" w:beforeAutospacing="0" w:after="0" w:afterAutospacing="0"/>
              <w:textAlignment w:val="baseline"/>
              <w:rPr>
                <w:rFonts w:asciiTheme="minorHAnsi" w:eastAsiaTheme="minorHAnsi" w:hAnsiTheme="minorHAnsi" w:cstheme="majorHAnsi"/>
                <w:b/>
                <w:color w:val="000000" w:themeColor="text1"/>
                <w:sz w:val="22"/>
                <w:szCs w:val="22"/>
                <w:shd w:val="clear" w:color="auto" w:fill="FFFFFF"/>
              </w:rPr>
            </w:pPr>
            <w:r w:rsidRPr="0083434D">
              <w:rPr>
                <w:rFonts w:asciiTheme="minorHAnsi" w:eastAsiaTheme="minorHAnsi" w:hAnsiTheme="minorHAnsi" w:cstheme="majorHAnsi"/>
                <w:b/>
                <w:color w:val="000000" w:themeColor="text1"/>
                <w:sz w:val="22"/>
                <w:szCs w:val="22"/>
                <w:shd w:val="clear" w:color="auto" w:fill="FFFFFF"/>
              </w:rPr>
              <w:t>Mamma Mia (</w:t>
            </w:r>
            <w:proofErr w:type="spellStart"/>
            <w:r w:rsidRPr="0083434D">
              <w:rPr>
                <w:rFonts w:asciiTheme="minorHAnsi" w:eastAsiaTheme="minorHAnsi" w:hAnsiTheme="minorHAnsi" w:cstheme="majorHAnsi"/>
                <w:b/>
                <w:color w:val="000000" w:themeColor="text1"/>
                <w:sz w:val="22"/>
                <w:szCs w:val="22"/>
                <w:shd w:val="clear" w:color="auto" w:fill="FFFFFF"/>
              </w:rPr>
              <w:t>Charanga</w:t>
            </w:r>
            <w:proofErr w:type="spellEnd"/>
            <w:r w:rsidRPr="0083434D">
              <w:rPr>
                <w:rFonts w:asciiTheme="minorHAnsi" w:eastAsiaTheme="minorHAnsi" w:hAnsiTheme="minorHAnsi" w:cstheme="majorHAnsi"/>
                <w:b/>
                <w:color w:val="000000" w:themeColor="text1"/>
                <w:sz w:val="22"/>
                <w:szCs w:val="22"/>
                <w:shd w:val="clear" w:color="auto" w:fill="FFFFFF"/>
              </w:rPr>
              <w:t>) Pop</w:t>
            </w:r>
          </w:p>
          <w:p w:rsidR="003F4E89" w:rsidRPr="0083434D" w:rsidRDefault="003F4E89" w:rsidP="00446351">
            <w:pPr>
              <w:rPr>
                <w:rFonts w:cstheme="majorHAnsi"/>
                <w:color w:val="000000" w:themeColor="text1"/>
                <w:shd w:val="clear" w:color="auto" w:fill="FFFFFF"/>
              </w:rPr>
            </w:pPr>
            <w:r w:rsidRPr="0083434D">
              <w:rPr>
                <w:rFonts w:cstheme="majorHAnsi"/>
                <w:b/>
                <w:color w:val="000000" w:themeColor="text1"/>
                <w:shd w:val="clear" w:color="auto" w:fill="FFFFFF"/>
              </w:rPr>
              <w:t>Focus</w:t>
            </w:r>
            <w:r w:rsidRPr="0083434D">
              <w:rPr>
                <w:rFonts w:cstheme="majorHAnsi"/>
                <w:color w:val="000000" w:themeColor="text1"/>
                <w:shd w:val="clear" w:color="auto" w:fill="FFFFFF"/>
              </w:rPr>
              <w:t>:  learning about the language of music through singing and playing instruments.</w:t>
            </w:r>
          </w:p>
          <w:p w:rsidR="00CC63E3" w:rsidRPr="0083434D" w:rsidRDefault="003F4E89" w:rsidP="00446351">
            <w:pPr>
              <w:pStyle w:val="NormalWeb"/>
              <w:spacing w:before="0" w:beforeAutospacing="0" w:after="0" w:afterAutospacing="0"/>
              <w:textAlignment w:val="baseline"/>
              <w:rPr>
                <w:rFonts w:asciiTheme="minorHAnsi" w:eastAsiaTheme="minorHAnsi" w:hAnsiTheme="minorHAnsi" w:cstheme="majorHAnsi"/>
                <w:color w:val="000000" w:themeColor="text1"/>
                <w:sz w:val="22"/>
                <w:szCs w:val="22"/>
                <w:shd w:val="clear" w:color="auto" w:fill="FFFFFF"/>
              </w:rPr>
            </w:pPr>
            <w:r w:rsidRPr="0083434D">
              <w:rPr>
                <w:rFonts w:asciiTheme="minorHAnsi" w:eastAsiaTheme="minorHAnsi" w:hAnsiTheme="minorHAnsi" w:cstheme="majorHAnsi"/>
                <w:b/>
                <w:color w:val="000000" w:themeColor="text1"/>
                <w:sz w:val="22"/>
                <w:szCs w:val="22"/>
                <w:shd w:val="clear" w:color="auto" w:fill="FFFFFF"/>
              </w:rPr>
              <w:t>Activities</w:t>
            </w:r>
            <w:r w:rsidRPr="0083434D">
              <w:rPr>
                <w:rFonts w:asciiTheme="minorHAnsi" w:eastAsiaTheme="minorHAnsi" w:hAnsiTheme="minorHAnsi" w:cstheme="majorHAnsi"/>
                <w:color w:val="000000" w:themeColor="text1"/>
                <w:sz w:val="22"/>
                <w:szCs w:val="22"/>
                <w:shd w:val="clear" w:color="auto" w:fill="FFFFFF"/>
              </w:rPr>
              <w:t>: singing, playing pitched and unpitched instruments, improvising and performing.</w:t>
            </w:r>
          </w:p>
        </w:tc>
      </w:tr>
      <w:tr w:rsidR="00557B51" w:rsidRPr="002F6ABF" w:rsidTr="00446351">
        <w:trPr>
          <w:trHeight w:val="144"/>
        </w:trPr>
        <w:tc>
          <w:tcPr>
            <w:tcW w:w="1844" w:type="dxa"/>
            <w:vMerge/>
            <w:shd w:val="clear" w:color="auto" w:fill="D9D9D9" w:themeFill="background1" w:themeFillShade="D9"/>
          </w:tcPr>
          <w:p w:rsidR="003F4E89" w:rsidRPr="002F6ABF" w:rsidRDefault="003F4E89" w:rsidP="00446351">
            <w:pPr>
              <w:rPr>
                <w:rFonts w:eastAsia="Times New Roman" w:cstheme="majorHAnsi"/>
                <w:b/>
                <w:sz w:val="24"/>
                <w:szCs w:val="24"/>
              </w:rPr>
            </w:pPr>
          </w:p>
        </w:tc>
        <w:tc>
          <w:tcPr>
            <w:tcW w:w="9072" w:type="dxa"/>
            <w:gridSpan w:val="2"/>
          </w:tcPr>
          <w:p w:rsidR="003F4E89" w:rsidRPr="0083434D" w:rsidRDefault="003F4E89" w:rsidP="00446351">
            <w:pPr>
              <w:pStyle w:val="NormalWeb"/>
              <w:spacing w:before="0" w:beforeAutospacing="0" w:after="0" w:afterAutospacing="0"/>
              <w:textAlignment w:val="baseline"/>
              <w:rPr>
                <w:rFonts w:asciiTheme="minorHAnsi" w:eastAsiaTheme="minorHAnsi" w:hAnsiTheme="minorHAnsi" w:cstheme="majorHAnsi"/>
                <w:b/>
                <w:color w:val="000000" w:themeColor="text1"/>
                <w:sz w:val="22"/>
                <w:szCs w:val="22"/>
                <w:shd w:val="clear" w:color="auto" w:fill="FFFFFF"/>
              </w:rPr>
            </w:pPr>
            <w:r w:rsidRPr="0083434D">
              <w:rPr>
                <w:rFonts w:asciiTheme="minorHAnsi" w:eastAsiaTheme="minorHAnsi" w:hAnsiTheme="minorHAnsi" w:cstheme="majorHAnsi"/>
                <w:b/>
                <w:color w:val="000000" w:themeColor="text1"/>
                <w:sz w:val="22"/>
                <w:szCs w:val="22"/>
                <w:shd w:val="clear" w:color="auto" w:fill="FFFFFF"/>
              </w:rPr>
              <w:t>GREAT COMPOSERS -</w:t>
            </w:r>
          </w:p>
          <w:p w:rsidR="003F4E89" w:rsidRPr="0083434D" w:rsidRDefault="003F4E89" w:rsidP="00446351">
            <w:pPr>
              <w:rPr>
                <w:rFonts w:cstheme="majorHAnsi"/>
                <w:color w:val="000000" w:themeColor="text1"/>
                <w:shd w:val="clear" w:color="auto" w:fill="FFFFFF"/>
              </w:rPr>
            </w:pPr>
            <w:r w:rsidRPr="0083434D">
              <w:rPr>
                <w:rFonts w:cstheme="majorHAnsi"/>
                <w:color w:val="000000" w:themeColor="text1"/>
                <w:shd w:val="clear" w:color="auto" w:fill="FFFFFF"/>
              </w:rPr>
              <w:t>Classical Period (1750 – 1820)</w:t>
            </w:r>
          </w:p>
          <w:p w:rsidR="003F4E89" w:rsidRPr="0083434D" w:rsidRDefault="003F4E89" w:rsidP="00446351">
            <w:pPr>
              <w:pStyle w:val="NormalWeb"/>
              <w:spacing w:before="0" w:beforeAutospacing="0" w:after="0" w:afterAutospacing="0"/>
              <w:textAlignment w:val="baseline"/>
              <w:rPr>
                <w:rFonts w:asciiTheme="minorHAnsi" w:hAnsiTheme="minorHAnsi" w:cstheme="majorHAnsi"/>
                <w:b/>
                <w:color w:val="000000" w:themeColor="text1"/>
                <w:sz w:val="22"/>
                <w:szCs w:val="22"/>
              </w:rPr>
            </w:pPr>
            <w:r w:rsidRPr="0083434D">
              <w:rPr>
                <w:rFonts w:asciiTheme="minorHAnsi" w:eastAsiaTheme="minorHAnsi" w:hAnsiTheme="minorHAnsi" w:cstheme="majorHAnsi"/>
                <w:b/>
                <w:color w:val="000000" w:themeColor="text1"/>
                <w:sz w:val="22"/>
                <w:szCs w:val="22"/>
                <w:shd w:val="clear" w:color="auto" w:fill="FFFFFF"/>
              </w:rPr>
              <w:t>Focus</w:t>
            </w:r>
            <w:r w:rsidRPr="0083434D">
              <w:rPr>
                <w:rFonts w:asciiTheme="minorHAnsi" w:eastAsiaTheme="minorHAnsi" w:hAnsiTheme="minorHAnsi" w:cstheme="majorHAnsi"/>
                <w:color w:val="000000" w:themeColor="text1"/>
                <w:sz w:val="22"/>
                <w:szCs w:val="22"/>
                <w:shd w:val="clear" w:color="auto" w:fill="FFFFFF"/>
              </w:rPr>
              <w:t>:  Listen and appraise the work of some well-known composers from the Classical Period (1750 – 1820)</w:t>
            </w:r>
          </w:p>
        </w:tc>
      </w:tr>
      <w:tr w:rsidR="00557B51" w:rsidRPr="002F6ABF" w:rsidTr="00446351">
        <w:tc>
          <w:tcPr>
            <w:tcW w:w="1844" w:type="dxa"/>
            <w:shd w:val="clear" w:color="auto" w:fill="D9D9D9" w:themeFill="background1" w:themeFillShade="D9"/>
          </w:tcPr>
          <w:p w:rsidR="003F4E89" w:rsidRDefault="003F4E89" w:rsidP="00446351">
            <w:pPr>
              <w:rPr>
                <w:rFonts w:eastAsia="Times New Roman" w:cstheme="majorHAnsi"/>
                <w:b/>
                <w:sz w:val="24"/>
                <w:szCs w:val="24"/>
              </w:rPr>
            </w:pPr>
            <w:r w:rsidRPr="002F6ABF">
              <w:rPr>
                <w:rFonts w:eastAsia="Times New Roman" w:cstheme="majorHAnsi"/>
                <w:b/>
                <w:sz w:val="24"/>
                <w:szCs w:val="24"/>
              </w:rPr>
              <w:t>PE</w:t>
            </w:r>
          </w:p>
          <w:p w:rsidR="00557B51" w:rsidRPr="002F6ABF" w:rsidRDefault="00557B51" w:rsidP="00446351">
            <w:pPr>
              <w:rPr>
                <w:rFonts w:eastAsia="Times New Roman" w:cstheme="majorHAnsi"/>
                <w:b/>
                <w:sz w:val="24"/>
                <w:szCs w:val="24"/>
              </w:rPr>
            </w:pPr>
            <w:r>
              <w:rPr>
                <w:noProof/>
                <w:lang w:eastAsia="en-GB"/>
              </w:rPr>
              <w:drawing>
                <wp:inline distT="0" distB="0" distL="0" distR="0">
                  <wp:extent cx="1193800" cy="882424"/>
                  <wp:effectExtent l="0" t="0" r="6350" b="0"/>
                  <wp:docPr id="22" name="Picture 22" descr="PE clipart – St Peters Catholic Academy | Stoke-on-Trent | Stafford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E clipart – St Peters Catholic Academy | Stoke-on-Trent | Staffordshi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4211" cy="890120"/>
                          </a:xfrm>
                          <a:prstGeom prst="rect">
                            <a:avLst/>
                          </a:prstGeom>
                          <a:noFill/>
                          <a:ln>
                            <a:noFill/>
                          </a:ln>
                        </pic:spPr>
                      </pic:pic>
                    </a:graphicData>
                  </a:graphic>
                </wp:inline>
              </w:drawing>
            </w:r>
          </w:p>
        </w:tc>
        <w:tc>
          <w:tcPr>
            <w:tcW w:w="9072" w:type="dxa"/>
            <w:gridSpan w:val="2"/>
          </w:tcPr>
          <w:p w:rsidR="003F4E89" w:rsidRDefault="003F4E89" w:rsidP="00446351">
            <w:pPr>
              <w:pStyle w:val="NormalWeb"/>
              <w:spacing w:before="0" w:beforeAutospacing="0" w:after="0" w:afterAutospacing="0"/>
              <w:textAlignment w:val="baseline"/>
              <w:rPr>
                <w:rFonts w:asciiTheme="minorHAnsi" w:hAnsiTheme="minorHAnsi" w:cstheme="majorHAnsi"/>
                <w:color w:val="000000" w:themeColor="text1"/>
                <w:sz w:val="22"/>
                <w:szCs w:val="22"/>
              </w:rPr>
            </w:pPr>
            <w:r w:rsidRPr="0083434D">
              <w:rPr>
                <w:rFonts w:asciiTheme="minorHAnsi" w:hAnsiTheme="minorHAnsi" w:cstheme="majorHAnsi"/>
                <w:color w:val="000000" w:themeColor="text1"/>
                <w:sz w:val="22"/>
                <w:szCs w:val="22"/>
              </w:rPr>
              <w:t>Invasion Games</w:t>
            </w:r>
          </w:p>
          <w:p w:rsidR="00557B51" w:rsidRPr="0083434D" w:rsidRDefault="00557B51" w:rsidP="00446351">
            <w:pPr>
              <w:pStyle w:val="NormalWeb"/>
              <w:spacing w:before="0" w:beforeAutospacing="0" w:after="0" w:afterAutospacing="0"/>
              <w:textAlignment w:val="baseline"/>
              <w:rPr>
                <w:rFonts w:asciiTheme="minorHAnsi" w:hAnsiTheme="minorHAnsi" w:cstheme="majorHAnsi"/>
                <w:color w:val="000000" w:themeColor="text1"/>
                <w:sz w:val="22"/>
                <w:szCs w:val="22"/>
              </w:rPr>
            </w:pPr>
          </w:p>
          <w:p w:rsidR="003F4E89" w:rsidRDefault="003F4E89" w:rsidP="00446351">
            <w:pPr>
              <w:pStyle w:val="NormalWeb"/>
              <w:spacing w:before="0" w:beforeAutospacing="0" w:after="0" w:afterAutospacing="0"/>
              <w:textAlignment w:val="baseline"/>
              <w:rPr>
                <w:rFonts w:asciiTheme="minorHAnsi" w:hAnsiTheme="minorHAnsi" w:cstheme="majorHAnsi"/>
                <w:color w:val="000000" w:themeColor="text1"/>
                <w:sz w:val="22"/>
                <w:szCs w:val="22"/>
              </w:rPr>
            </w:pPr>
            <w:r w:rsidRPr="0083434D">
              <w:rPr>
                <w:rFonts w:asciiTheme="minorHAnsi" w:hAnsiTheme="minorHAnsi" w:cstheme="majorHAnsi"/>
                <w:color w:val="000000" w:themeColor="text1"/>
                <w:sz w:val="22"/>
                <w:szCs w:val="22"/>
              </w:rPr>
              <w:t>Gymnastics</w:t>
            </w:r>
          </w:p>
          <w:p w:rsidR="00557B51" w:rsidRDefault="00557B51" w:rsidP="00446351">
            <w:pPr>
              <w:pStyle w:val="NormalWeb"/>
              <w:spacing w:before="0" w:beforeAutospacing="0" w:after="0" w:afterAutospacing="0"/>
              <w:textAlignment w:val="baseline"/>
              <w:rPr>
                <w:rFonts w:asciiTheme="minorHAnsi" w:hAnsiTheme="minorHAnsi" w:cstheme="majorHAnsi"/>
                <w:color w:val="000000" w:themeColor="text1"/>
                <w:sz w:val="22"/>
                <w:szCs w:val="22"/>
              </w:rPr>
            </w:pPr>
          </w:p>
          <w:p w:rsidR="004E31C0" w:rsidRPr="0083434D" w:rsidRDefault="004E31C0" w:rsidP="00446351">
            <w:pPr>
              <w:pStyle w:val="NormalWeb"/>
              <w:spacing w:before="0" w:beforeAutospacing="0" w:after="0" w:afterAutospacing="0"/>
              <w:textAlignment w:val="baseline"/>
              <w:rPr>
                <w:rFonts w:asciiTheme="minorHAnsi" w:hAnsiTheme="minorHAnsi" w:cstheme="majorHAnsi"/>
                <w:color w:val="000000" w:themeColor="text1"/>
                <w:sz w:val="22"/>
                <w:szCs w:val="22"/>
              </w:rPr>
            </w:pPr>
            <w:r>
              <w:rPr>
                <w:rFonts w:asciiTheme="minorHAnsi" w:hAnsiTheme="minorHAnsi" w:cstheme="majorHAnsi"/>
                <w:color w:val="000000" w:themeColor="text1"/>
                <w:sz w:val="22"/>
                <w:szCs w:val="22"/>
              </w:rPr>
              <w:t>Dance</w:t>
            </w:r>
          </w:p>
        </w:tc>
      </w:tr>
      <w:tr w:rsidR="00557B51" w:rsidRPr="002F6ABF" w:rsidTr="0083434D">
        <w:trPr>
          <w:trHeight w:val="70"/>
        </w:trPr>
        <w:tc>
          <w:tcPr>
            <w:tcW w:w="1844" w:type="dxa"/>
            <w:vMerge w:val="restart"/>
            <w:shd w:val="clear" w:color="auto" w:fill="D9D9D9" w:themeFill="background1" w:themeFillShade="D9"/>
          </w:tcPr>
          <w:p w:rsidR="003F4E89" w:rsidRPr="002F6ABF" w:rsidRDefault="003F4E89" w:rsidP="00446351">
            <w:pPr>
              <w:rPr>
                <w:rFonts w:eastAsia="Times New Roman" w:cstheme="majorHAnsi"/>
                <w:b/>
                <w:sz w:val="24"/>
                <w:szCs w:val="24"/>
              </w:rPr>
            </w:pPr>
            <w:r w:rsidRPr="002F6ABF">
              <w:rPr>
                <w:rFonts w:eastAsia="Times New Roman" w:cstheme="majorHAnsi"/>
                <w:b/>
                <w:sz w:val="24"/>
                <w:szCs w:val="24"/>
              </w:rPr>
              <w:t>Computing</w:t>
            </w:r>
          </w:p>
        </w:tc>
        <w:tc>
          <w:tcPr>
            <w:tcW w:w="2551" w:type="dxa"/>
            <w:shd w:val="clear" w:color="auto" w:fill="D9D9D9" w:themeFill="background1" w:themeFillShade="D9"/>
          </w:tcPr>
          <w:p w:rsidR="003F4E89" w:rsidRPr="00557B51" w:rsidRDefault="004E31C0" w:rsidP="00446351">
            <w:pPr>
              <w:rPr>
                <w:rFonts w:cstheme="majorHAnsi"/>
                <w:b/>
                <w:noProof/>
                <w:lang w:eastAsia="en-GB"/>
              </w:rPr>
            </w:pPr>
            <w:r>
              <w:rPr>
                <w:rFonts w:cstheme="majorHAnsi"/>
                <w:b/>
                <w:noProof/>
                <w:lang w:eastAsia="en-GB"/>
              </w:rPr>
              <w:t>How do we stay safe online?</w:t>
            </w:r>
          </w:p>
          <w:p w:rsidR="00557B51" w:rsidRPr="002F6ABF" w:rsidRDefault="00557B51" w:rsidP="00446351">
            <w:pPr>
              <w:rPr>
                <w:rFonts w:cstheme="majorHAnsi"/>
                <w:noProof/>
                <w:lang w:eastAsia="en-GB"/>
              </w:rPr>
            </w:pPr>
            <w:r>
              <w:rPr>
                <w:noProof/>
                <w:lang w:eastAsia="en-GB"/>
              </w:rPr>
              <w:drawing>
                <wp:inline distT="0" distB="0" distL="0" distR="0">
                  <wp:extent cx="2044700" cy="962061"/>
                  <wp:effectExtent l="0" t="0" r="0" b="9525"/>
                  <wp:docPr id="23" name="Picture 23" descr="Westlands First School and Nursery - E-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estlands First School and Nursery - E-safet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0043" cy="964575"/>
                          </a:xfrm>
                          <a:prstGeom prst="rect">
                            <a:avLst/>
                          </a:prstGeom>
                          <a:noFill/>
                          <a:ln>
                            <a:noFill/>
                          </a:ln>
                        </pic:spPr>
                      </pic:pic>
                    </a:graphicData>
                  </a:graphic>
                </wp:inline>
              </w:drawing>
            </w:r>
          </w:p>
        </w:tc>
        <w:tc>
          <w:tcPr>
            <w:tcW w:w="6521" w:type="dxa"/>
          </w:tcPr>
          <w:p w:rsidR="003F4E89" w:rsidRPr="002F6ABF" w:rsidRDefault="003F4E89" w:rsidP="00446351">
            <w:pPr>
              <w:rPr>
                <w:rFonts w:cstheme="majorHAnsi"/>
                <w:b/>
              </w:rPr>
            </w:pPr>
            <w:r w:rsidRPr="002F6ABF">
              <w:rPr>
                <w:rFonts w:cstheme="majorHAnsi"/>
                <w:b/>
              </w:rPr>
              <w:t>E-Safety</w:t>
            </w:r>
          </w:p>
          <w:p w:rsidR="004E31C0" w:rsidRDefault="004E31C0" w:rsidP="004E31C0">
            <w:pPr>
              <w:rPr>
                <w:rFonts w:cstheme="majorHAnsi"/>
              </w:rPr>
            </w:pPr>
            <w:r w:rsidRPr="004E31C0">
              <w:rPr>
                <w:rFonts w:cstheme="majorHAnsi"/>
              </w:rPr>
              <w:t>C</w:t>
            </w:r>
            <w:r>
              <w:rPr>
                <w:rFonts w:cstheme="majorHAnsi"/>
              </w:rPr>
              <w:t>yberbullying</w:t>
            </w:r>
          </w:p>
          <w:p w:rsidR="004E31C0" w:rsidRDefault="004E31C0" w:rsidP="004E31C0">
            <w:pPr>
              <w:rPr>
                <w:rFonts w:cstheme="majorHAnsi"/>
              </w:rPr>
            </w:pPr>
            <w:r>
              <w:rPr>
                <w:rFonts w:cstheme="majorHAnsi"/>
              </w:rPr>
              <w:t>Phishing</w:t>
            </w:r>
          </w:p>
          <w:p w:rsidR="003F4E89" w:rsidRPr="004E31C0" w:rsidRDefault="004E31C0" w:rsidP="004E31C0">
            <w:pPr>
              <w:rPr>
                <w:rFonts w:cstheme="majorHAnsi"/>
              </w:rPr>
            </w:pPr>
            <w:r w:rsidRPr="004E31C0">
              <w:rPr>
                <w:rFonts w:cstheme="majorHAnsi"/>
              </w:rPr>
              <w:t>Reliable info</w:t>
            </w:r>
            <w:r>
              <w:rPr>
                <w:rFonts w:cstheme="majorHAnsi"/>
              </w:rPr>
              <w:t>rmation</w:t>
            </w:r>
            <w:r w:rsidRPr="004E31C0">
              <w:rPr>
                <w:rFonts w:cstheme="majorHAnsi"/>
              </w:rPr>
              <w:tab/>
            </w:r>
          </w:p>
        </w:tc>
      </w:tr>
      <w:tr w:rsidR="00557B51" w:rsidRPr="002F6ABF" w:rsidTr="00446351">
        <w:trPr>
          <w:trHeight w:val="810"/>
        </w:trPr>
        <w:tc>
          <w:tcPr>
            <w:tcW w:w="1844" w:type="dxa"/>
            <w:vMerge/>
            <w:shd w:val="clear" w:color="auto" w:fill="D9D9D9" w:themeFill="background1" w:themeFillShade="D9"/>
          </w:tcPr>
          <w:p w:rsidR="003F4E89" w:rsidRPr="002F6ABF" w:rsidRDefault="003F4E89" w:rsidP="00446351">
            <w:pPr>
              <w:rPr>
                <w:rFonts w:eastAsia="Times New Roman" w:cstheme="majorHAnsi"/>
                <w:b/>
                <w:sz w:val="24"/>
                <w:szCs w:val="24"/>
              </w:rPr>
            </w:pPr>
          </w:p>
        </w:tc>
        <w:tc>
          <w:tcPr>
            <w:tcW w:w="2551" w:type="dxa"/>
            <w:shd w:val="clear" w:color="auto" w:fill="D9D9D9" w:themeFill="background1" w:themeFillShade="D9"/>
          </w:tcPr>
          <w:p w:rsidR="003F4E89" w:rsidRPr="002F6ABF" w:rsidRDefault="004E31C0" w:rsidP="00446351">
            <w:pPr>
              <w:rPr>
                <w:rFonts w:cstheme="majorHAnsi"/>
                <w:b/>
                <w:noProof/>
                <w:lang w:eastAsia="en-GB"/>
              </w:rPr>
            </w:pPr>
            <w:r>
              <w:rPr>
                <w:rFonts w:cstheme="majorHAnsi"/>
                <w:b/>
                <w:noProof/>
                <w:lang w:eastAsia="en-GB"/>
              </w:rPr>
              <w:t>Can I create a podcast?</w:t>
            </w:r>
          </w:p>
          <w:p w:rsidR="003F4E89" w:rsidRPr="002F6ABF" w:rsidRDefault="00557B51" w:rsidP="00446351">
            <w:pPr>
              <w:rPr>
                <w:rFonts w:cstheme="majorHAnsi"/>
                <w:b/>
                <w:noProof/>
                <w:lang w:eastAsia="en-GB"/>
              </w:rPr>
            </w:pPr>
            <w:r>
              <w:rPr>
                <w:noProof/>
                <w:lang w:eastAsia="en-GB"/>
              </w:rPr>
              <w:drawing>
                <wp:inline distT="0" distB="0" distL="0" distR="0">
                  <wp:extent cx="1003300" cy="1064743"/>
                  <wp:effectExtent l="0" t="0" r="6350" b="2540"/>
                  <wp:docPr id="24" name="Picture 24" descr="Blue Audio, Sound Waves Png - Sound Clip Art, Transparent Png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 Audio, Sound Waves Png - Sound Clip Art, Transparent Png - kind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8615" cy="1070384"/>
                          </a:xfrm>
                          <a:prstGeom prst="rect">
                            <a:avLst/>
                          </a:prstGeom>
                          <a:noFill/>
                          <a:ln>
                            <a:noFill/>
                          </a:ln>
                        </pic:spPr>
                      </pic:pic>
                    </a:graphicData>
                  </a:graphic>
                </wp:inline>
              </w:drawing>
            </w:r>
          </w:p>
        </w:tc>
        <w:tc>
          <w:tcPr>
            <w:tcW w:w="6521" w:type="dxa"/>
          </w:tcPr>
          <w:p w:rsidR="003F4E89" w:rsidRPr="002F6ABF" w:rsidRDefault="004E31C0" w:rsidP="00446351">
            <w:pPr>
              <w:rPr>
                <w:rFonts w:cstheme="majorHAnsi"/>
                <w:b/>
              </w:rPr>
            </w:pPr>
            <w:r>
              <w:rPr>
                <w:rFonts w:cstheme="majorHAnsi"/>
                <w:b/>
              </w:rPr>
              <w:t>Audio editing</w:t>
            </w:r>
          </w:p>
          <w:p w:rsidR="004E31C0" w:rsidRDefault="004E31C0" w:rsidP="004E31C0">
            <w:pPr>
              <w:rPr>
                <w:rFonts w:cstheme="majorHAnsi"/>
              </w:rPr>
            </w:pPr>
            <w:r>
              <w:rPr>
                <w:rFonts w:cstheme="majorHAnsi"/>
              </w:rPr>
              <w:t>Digital recording</w:t>
            </w:r>
          </w:p>
          <w:p w:rsidR="004E31C0" w:rsidRDefault="004E31C0" w:rsidP="004E31C0">
            <w:pPr>
              <w:rPr>
                <w:rFonts w:cstheme="majorHAnsi"/>
              </w:rPr>
            </w:pPr>
            <w:r>
              <w:rPr>
                <w:rFonts w:cstheme="majorHAnsi"/>
              </w:rPr>
              <w:t>Recording sounds</w:t>
            </w:r>
          </w:p>
          <w:p w:rsidR="004E31C0" w:rsidRDefault="004E31C0" w:rsidP="004E31C0">
            <w:pPr>
              <w:rPr>
                <w:rFonts w:cstheme="majorHAnsi"/>
              </w:rPr>
            </w:pPr>
            <w:r>
              <w:rPr>
                <w:rFonts w:cstheme="majorHAnsi"/>
              </w:rPr>
              <w:t>Creating a podcast</w:t>
            </w:r>
          </w:p>
          <w:p w:rsidR="004E31C0" w:rsidRDefault="004E31C0" w:rsidP="004E31C0">
            <w:pPr>
              <w:rPr>
                <w:rFonts w:cstheme="majorHAnsi"/>
              </w:rPr>
            </w:pPr>
            <w:r>
              <w:rPr>
                <w:rFonts w:cstheme="majorHAnsi"/>
              </w:rPr>
              <w:t>Editing digital recordings</w:t>
            </w:r>
          </w:p>
          <w:p w:rsidR="004E31C0" w:rsidRDefault="004E31C0" w:rsidP="004E31C0">
            <w:pPr>
              <w:rPr>
                <w:rFonts w:cstheme="majorHAnsi"/>
              </w:rPr>
            </w:pPr>
            <w:r>
              <w:rPr>
                <w:rFonts w:cstheme="majorHAnsi"/>
              </w:rPr>
              <w:t xml:space="preserve">Combining recordings </w:t>
            </w:r>
          </w:p>
          <w:p w:rsidR="003F4E89" w:rsidRPr="004E31C0" w:rsidRDefault="004E31C0" w:rsidP="004E31C0">
            <w:pPr>
              <w:rPr>
                <w:rFonts w:cstheme="majorHAnsi"/>
              </w:rPr>
            </w:pPr>
            <w:r w:rsidRPr="004E31C0">
              <w:rPr>
                <w:rFonts w:cstheme="majorHAnsi"/>
              </w:rPr>
              <w:t>Evaluating podcasts</w:t>
            </w:r>
          </w:p>
        </w:tc>
      </w:tr>
    </w:tbl>
    <w:p w:rsidR="00557B51" w:rsidRDefault="00557B51"/>
    <w:p w:rsidR="00557B51" w:rsidRDefault="00557B51"/>
    <w:p w:rsidR="00557B51" w:rsidRDefault="00557B51"/>
    <w:p w:rsidR="00557B51" w:rsidRDefault="00557B51"/>
    <w:p w:rsidR="00557B51" w:rsidRDefault="00557B51"/>
    <w:p w:rsidR="00557B51" w:rsidRDefault="00557B51"/>
    <w:tbl>
      <w:tblPr>
        <w:tblStyle w:val="TableGrid"/>
        <w:tblW w:w="10916" w:type="dxa"/>
        <w:tblInd w:w="-856" w:type="dxa"/>
        <w:tblLook w:val="04A0" w:firstRow="1" w:lastRow="0" w:firstColumn="1" w:lastColumn="0" w:noHBand="0" w:noVBand="1"/>
      </w:tblPr>
      <w:tblGrid>
        <w:gridCol w:w="2106"/>
        <w:gridCol w:w="3436"/>
        <w:gridCol w:w="5374"/>
      </w:tblGrid>
      <w:tr w:rsidR="00557B51" w:rsidRPr="002F6ABF" w:rsidTr="00557B51">
        <w:tc>
          <w:tcPr>
            <w:tcW w:w="2106" w:type="dxa"/>
            <w:shd w:val="clear" w:color="auto" w:fill="D9D9D9" w:themeFill="background1" w:themeFillShade="D9"/>
          </w:tcPr>
          <w:p w:rsidR="003F4E89" w:rsidRPr="002F6ABF" w:rsidRDefault="003F4E89" w:rsidP="00446351">
            <w:pPr>
              <w:rPr>
                <w:rFonts w:eastAsia="Times New Roman" w:cstheme="majorHAnsi"/>
                <w:b/>
                <w:sz w:val="24"/>
                <w:szCs w:val="24"/>
              </w:rPr>
            </w:pPr>
            <w:r w:rsidRPr="002F6ABF">
              <w:rPr>
                <w:rFonts w:eastAsia="Times New Roman" w:cstheme="majorHAnsi"/>
                <w:b/>
                <w:sz w:val="24"/>
                <w:szCs w:val="24"/>
              </w:rPr>
              <w:lastRenderedPageBreak/>
              <w:t>RSHE</w:t>
            </w:r>
          </w:p>
        </w:tc>
        <w:tc>
          <w:tcPr>
            <w:tcW w:w="3436" w:type="dxa"/>
            <w:shd w:val="clear" w:color="auto" w:fill="D9D9D9" w:themeFill="background1" w:themeFillShade="D9"/>
          </w:tcPr>
          <w:p w:rsidR="0083434D" w:rsidRPr="0083434D" w:rsidRDefault="0083434D" w:rsidP="0083434D">
            <w:pPr>
              <w:rPr>
                <w:noProof/>
                <w:lang w:eastAsia="en-GB"/>
              </w:rPr>
            </w:pPr>
            <w:r w:rsidRPr="0083434D">
              <w:rPr>
                <w:noProof/>
                <w:lang w:eastAsia="en-GB"/>
              </w:rPr>
              <w:t>Relationships and sex education</w:t>
            </w:r>
          </w:p>
          <w:p w:rsidR="0083434D" w:rsidRPr="0083434D" w:rsidRDefault="0083434D" w:rsidP="0083434D">
            <w:pPr>
              <w:rPr>
                <w:noProof/>
                <w:lang w:eastAsia="en-GB"/>
              </w:rPr>
            </w:pPr>
          </w:p>
          <w:p w:rsidR="0083434D" w:rsidRPr="0083434D" w:rsidRDefault="0083434D" w:rsidP="0083434D">
            <w:pPr>
              <w:rPr>
                <w:noProof/>
                <w:lang w:eastAsia="en-GB"/>
              </w:rPr>
            </w:pPr>
            <w:r w:rsidRPr="0083434D">
              <w:rPr>
                <w:noProof/>
                <w:lang w:eastAsia="en-GB"/>
              </w:rPr>
              <w:t>Digital and media literacy</w:t>
            </w:r>
          </w:p>
          <w:p w:rsidR="0083434D" w:rsidRPr="0083434D" w:rsidRDefault="0083434D" w:rsidP="0083434D">
            <w:pPr>
              <w:rPr>
                <w:noProof/>
                <w:lang w:eastAsia="en-GB"/>
              </w:rPr>
            </w:pPr>
          </w:p>
          <w:p w:rsidR="0083434D" w:rsidRPr="0083434D" w:rsidRDefault="0083434D" w:rsidP="0083434D">
            <w:pPr>
              <w:rPr>
                <w:noProof/>
                <w:lang w:eastAsia="en-GB"/>
              </w:rPr>
            </w:pPr>
            <w:r w:rsidRPr="0083434D">
              <w:rPr>
                <w:noProof/>
                <w:lang w:eastAsia="en-GB"/>
              </w:rPr>
              <w:t>Physical health and wellbeing</w:t>
            </w:r>
          </w:p>
          <w:p w:rsidR="0083434D" w:rsidRPr="0083434D" w:rsidRDefault="0083434D" w:rsidP="0083434D">
            <w:pPr>
              <w:rPr>
                <w:noProof/>
                <w:lang w:eastAsia="en-GB"/>
              </w:rPr>
            </w:pPr>
          </w:p>
          <w:p w:rsidR="003F4E89" w:rsidRPr="002F6ABF" w:rsidRDefault="0083434D" w:rsidP="0083434D">
            <w:pPr>
              <w:rPr>
                <w:noProof/>
                <w:lang w:eastAsia="en-GB"/>
              </w:rPr>
            </w:pPr>
            <w:r w:rsidRPr="0083434D">
              <w:rPr>
                <w:noProof/>
                <w:lang w:eastAsia="en-GB"/>
              </w:rPr>
              <w:t>Emotional health  and wellbeing</w:t>
            </w:r>
          </w:p>
          <w:p w:rsidR="003F4E89" w:rsidRPr="002F6ABF" w:rsidRDefault="00557B51" w:rsidP="00446351">
            <w:pPr>
              <w:rPr>
                <w:rFonts w:cstheme="majorHAnsi"/>
                <w:noProof/>
                <w:sz w:val="24"/>
                <w:szCs w:val="24"/>
                <w:lang w:eastAsia="en-GB"/>
              </w:rPr>
            </w:pPr>
            <w:r>
              <w:rPr>
                <w:noProof/>
                <w:lang w:eastAsia="en-GB"/>
              </w:rPr>
              <w:drawing>
                <wp:inline distT="0" distB="0" distL="0" distR="0">
                  <wp:extent cx="1060450" cy="1167034"/>
                  <wp:effectExtent l="0" t="0" r="6350" b="0"/>
                  <wp:docPr id="25" name="Picture 25" descr="St Joseph's Catholic Primary, Brighton - R.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t Joseph's Catholic Primary, Brighton - R.S.H.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8103" cy="1186461"/>
                          </a:xfrm>
                          <a:prstGeom prst="rect">
                            <a:avLst/>
                          </a:prstGeom>
                          <a:noFill/>
                          <a:ln>
                            <a:noFill/>
                          </a:ln>
                        </pic:spPr>
                      </pic:pic>
                    </a:graphicData>
                  </a:graphic>
                </wp:inline>
              </w:drawing>
            </w:r>
          </w:p>
        </w:tc>
        <w:tc>
          <w:tcPr>
            <w:tcW w:w="5374" w:type="dxa"/>
          </w:tcPr>
          <w:p w:rsidR="00642FBE" w:rsidRDefault="00642FBE" w:rsidP="0083434D">
            <w:r w:rsidRPr="00642FBE">
              <w:t xml:space="preserve">Who chooses what I do with my body? </w:t>
            </w:r>
          </w:p>
          <w:p w:rsidR="00642FBE" w:rsidRDefault="00642FBE" w:rsidP="0083434D">
            <w:r w:rsidRPr="00642FBE">
              <w:t xml:space="preserve">What do we mean by private and privacy? </w:t>
            </w:r>
          </w:p>
          <w:p w:rsidR="00642FBE" w:rsidRDefault="00642FBE" w:rsidP="0083434D">
            <w:r w:rsidRPr="00642FBE">
              <w:t xml:space="preserve">Who can I talk to if I feel worried or if something feels wrong? </w:t>
            </w:r>
          </w:p>
          <w:p w:rsidR="00642FBE" w:rsidRDefault="00642FBE" w:rsidP="0083434D">
            <w:r w:rsidRPr="00642FBE">
              <w:t xml:space="preserve">How do I keep safe when crossing the road? </w:t>
            </w:r>
          </w:p>
          <w:p w:rsidR="00642FBE" w:rsidRDefault="00642FBE" w:rsidP="0083434D">
            <w:r w:rsidRPr="00642FBE">
              <w:t>Can I plan a safe walking journey?</w:t>
            </w:r>
          </w:p>
          <w:p w:rsidR="00642FBE" w:rsidRDefault="00642FBE" w:rsidP="0083434D">
            <w:r w:rsidRPr="00642FBE">
              <w:t xml:space="preserve">How does it feel to try something new or difficult? </w:t>
            </w:r>
          </w:p>
          <w:p w:rsidR="00642FBE" w:rsidRDefault="00642FBE" w:rsidP="0083434D">
            <w:r w:rsidRPr="00642FBE">
              <w:t xml:space="preserve">What have we achieved that we are most proud of? </w:t>
            </w:r>
          </w:p>
          <w:p w:rsidR="00642FBE" w:rsidRDefault="00642FBE" w:rsidP="0083434D">
            <w:r w:rsidRPr="00642FBE">
              <w:t xml:space="preserve">How do we know if the choices we are making are healthy? </w:t>
            </w:r>
          </w:p>
          <w:p w:rsidR="00642FBE" w:rsidRDefault="00642FBE" w:rsidP="0083434D">
            <w:r w:rsidRPr="00642FBE">
              <w:t xml:space="preserve">What does it mean to live a ‘balanced’ lifestyle? </w:t>
            </w:r>
          </w:p>
          <w:p w:rsidR="00642FBE" w:rsidRDefault="00642FBE" w:rsidP="0083434D">
            <w:r w:rsidRPr="00642FBE">
              <w:t xml:space="preserve">What is cyberbullying? </w:t>
            </w:r>
          </w:p>
          <w:p w:rsidR="00642FBE" w:rsidRDefault="00642FBE" w:rsidP="0083434D">
            <w:r w:rsidRPr="00642FBE">
              <w:t xml:space="preserve">What should you do if you witness cyberbullying? </w:t>
            </w:r>
          </w:p>
          <w:p w:rsidR="003F4E89" w:rsidRPr="002F6ABF" w:rsidRDefault="00642FBE" w:rsidP="0083434D">
            <w:r w:rsidRPr="00642FBE">
              <w:t>What can you do if you are a victim of cyberbullying?</w:t>
            </w:r>
          </w:p>
        </w:tc>
      </w:tr>
      <w:tr w:rsidR="00557B51" w:rsidRPr="002F6ABF" w:rsidTr="00557B51">
        <w:trPr>
          <w:trHeight w:val="3408"/>
        </w:trPr>
        <w:tc>
          <w:tcPr>
            <w:tcW w:w="2106" w:type="dxa"/>
            <w:shd w:val="clear" w:color="auto" w:fill="D9D9D9" w:themeFill="background1" w:themeFillShade="D9"/>
          </w:tcPr>
          <w:p w:rsidR="003F4E89" w:rsidRPr="002F6ABF" w:rsidRDefault="003F4E89" w:rsidP="00446351">
            <w:pPr>
              <w:rPr>
                <w:rFonts w:eastAsia="Times New Roman" w:cstheme="majorHAnsi"/>
                <w:b/>
                <w:sz w:val="24"/>
                <w:szCs w:val="24"/>
              </w:rPr>
            </w:pPr>
            <w:r w:rsidRPr="002F6ABF">
              <w:rPr>
                <w:rFonts w:eastAsia="Times New Roman" w:cstheme="majorHAnsi"/>
                <w:b/>
                <w:sz w:val="24"/>
                <w:szCs w:val="24"/>
              </w:rPr>
              <w:t>French</w:t>
            </w:r>
          </w:p>
        </w:tc>
        <w:tc>
          <w:tcPr>
            <w:tcW w:w="3436" w:type="dxa"/>
            <w:shd w:val="clear" w:color="auto" w:fill="D9D9D9" w:themeFill="background1" w:themeFillShade="D9"/>
          </w:tcPr>
          <w:p w:rsidR="0043799B" w:rsidRPr="0043799B" w:rsidRDefault="0043799B" w:rsidP="0043799B">
            <w:pPr>
              <w:rPr>
                <w:rFonts w:cstheme="majorHAnsi"/>
                <w:noProof/>
                <w:sz w:val="24"/>
                <w:szCs w:val="24"/>
                <w:lang w:eastAsia="en-GB"/>
              </w:rPr>
            </w:pPr>
            <w:r w:rsidRPr="0043799B">
              <w:rPr>
                <w:rFonts w:cstheme="majorHAnsi"/>
                <w:noProof/>
                <w:sz w:val="24"/>
                <w:szCs w:val="24"/>
                <w:lang w:eastAsia="en-GB"/>
              </w:rPr>
              <w:t>Module 1</w:t>
            </w:r>
          </w:p>
          <w:p w:rsidR="0043799B" w:rsidRDefault="00F9533F" w:rsidP="0043799B">
            <w:pPr>
              <w:rPr>
                <w:rFonts w:cstheme="majorHAnsi"/>
                <w:noProof/>
                <w:sz w:val="24"/>
                <w:szCs w:val="24"/>
                <w:lang w:eastAsia="en-GB"/>
              </w:rPr>
            </w:pPr>
            <w:r w:rsidRPr="00F9533F">
              <w:rPr>
                <w:rFonts w:cstheme="majorHAnsi"/>
                <w:noProof/>
                <w:sz w:val="24"/>
                <w:szCs w:val="24"/>
                <w:lang w:eastAsia="en-GB"/>
              </w:rPr>
              <w:t>JE ME PRÉSENTE</w:t>
            </w:r>
          </w:p>
          <w:p w:rsidR="00F9533F" w:rsidRPr="0043799B" w:rsidRDefault="00F9533F" w:rsidP="0043799B">
            <w:pPr>
              <w:rPr>
                <w:rFonts w:cstheme="majorHAnsi"/>
                <w:noProof/>
                <w:sz w:val="24"/>
                <w:szCs w:val="24"/>
                <w:lang w:eastAsia="en-GB"/>
              </w:rPr>
            </w:pPr>
          </w:p>
          <w:p w:rsidR="0043799B" w:rsidRPr="0043799B" w:rsidRDefault="0043799B" w:rsidP="0043799B">
            <w:pPr>
              <w:rPr>
                <w:rFonts w:cstheme="majorHAnsi"/>
                <w:noProof/>
                <w:sz w:val="24"/>
                <w:szCs w:val="24"/>
                <w:lang w:eastAsia="en-GB"/>
              </w:rPr>
            </w:pPr>
            <w:r w:rsidRPr="0043799B">
              <w:rPr>
                <w:rFonts w:cstheme="majorHAnsi"/>
                <w:noProof/>
                <w:sz w:val="24"/>
                <w:szCs w:val="24"/>
                <w:lang w:eastAsia="en-GB"/>
              </w:rPr>
              <w:t>Module 2</w:t>
            </w:r>
          </w:p>
          <w:p w:rsidR="003F4E89" w:rsidRDefault="00F9533F" w:rsidP="0043799B">
            <w:pPr>
              <w:rPr>
                <w:rFonts w:cstheme="majorHAnsi"/>
                <w:noProof/>
                <w:sz w:val="24"/>
                <w:szCs w:val="24"/>
                <w:lang w:eastAsia="en-GB"/>
              </w:rPr>
            </w:pPr>
            <w:r w:rsidRPr="00F9533F">
              <w:rPr>
                <w:rFonts w:cstheme="majorHAnsi"/>
                <w:noProof/>
                <w:sz w:val="24"/>
                <w:szCs w:val="24"/>
                <w:lang w:eastAsia="en-GB"/>
              </w:rPr>
              <w:t>EN FAMILLE</w:t>
            </w:r>
          </w:p>
          <w:p w:rsidR="00557B51" w:rsidRPr="002F6ABF" w:rsidRDefault="00557B51" w:rsidP="0043799B">
            <w:pPr>
              <w:rPr>
                <w:rFonts w:cstheme="majorHAnsi"/>
                <w:noProof/>
                <w:sz w:val="24"/>
                <w:szCs w:val="24"/>
                <w:lang w:eastAsia="en-GB"/>
              </w:rPr>
            </w:pPr>
            <w:r>
              <w:rPr>
                <w:rFonts w:cstheme="majorHAnsi"/>
                <w:noProof/>
                <w:lang w:eastAsia="en-GB"/>
              </w:rPr>
              <w:drawing>
                <wp:inline distT="0" distB="0" distL="0" distR="0">
                  <wp:extent cx="1545847" cy="1536700"/>
                  <wp:effectExtent l="0" t="0" r="0" b="6350"/>
                  <wp:docPr id="26" name="Picture 26" descr="C:\Users\hluke\AppData\Local\Microsoft\Windows\INetCache\Content.MSO\1AFEA2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luke\AppData\Local\Microsoft\Windows\INetCache\Content.MSO\1AFEA254.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5002" cy="1545800"/>
                          </a:xfrm>
                          <a:prstGeom prst="rect">
                            <a:avLst/>
                          </a:prstGeom>
                          <a:noFill/>
                          <a:ln>
                            <a:noFill/>
                          </a:ln>
                        </pic:spPr>
                      </pic:pic>
                    </a:graphicData>
                  </a:graphic>
                </wp:inline>
              </w:drawing>
            </w:r>
          </w:p>
        </w:tc>
        <w:tc>
          <w:tcPr>
            <w:tcW w:w="5374" w:type="dxa"/>
          </w:tcPr>
          <w:p w:rsidR="00F9533F" w:rsidRDefault="00F9533F" w:rsidP="00F9533F">
            <w:r>
              <w:t>Count to 20.</w:t>
            </w:r>
          </w:p>
          <w:p w:rsidR="00F9533F" w:rsidRDefault="00F9533F" w:rsidP="00F9533F">
            <w:r>
              <w:t>Ask somebody how they are feeling,</w:t>
            </w:r>
            <w:r w:rsidR="00557B51">
              <w:t xml:space="preserve"> their age, name and where they </w:t>
            </w:r>
            <w:r>
              <w:t>live.</w:t>
            </w:r>
          </w:p>
          <w:p w:rsidR="00F9533F" w:rsidRDefault="00F9533F" w:rsidP="00F9533F">
            <w:r>
              <w:t>Say how we are feeling, how old we are, what our name is and where</w:t>
            </w:r>
            <w:r w:rsidR="00557B51">
              <w:t xml:space="preserve"> </w:t>
            </w:r>
            <w:r>
              <w:t>we live.</w:t>
            </w:r>
          </w:p>
          <w:p w:rsidR="003F4E89" w:rsidRDefault="00F9533F" w:rsidP="00F9533F">
            <w:r>
              <w:t>Apply rules of adjectival agreement when saying our nationality.</w:t>
            </w:r>
          </w:p>
          <w:p w:rsidR="00F9533F" w:rsidRDefault="00F9533F" w:rsidP="00F9533F">
            <w:r>
              <w:t>Remember the nouns for family members in French from memory.</w:t>
            </w:r>
          </w:p>
          <w:p w:rsidR="00F9533F" w:rsidRDefault="00F9533F" w:rsidP="00F9533F">
            <w:r>
              <w:t>Describe our own or a fictitious fa</w:t>
            </w:r>
            <w:r w:rsidR="00557B51">
              <w:t xml:space="preserve">mily in French by name, age and </w:t>
            </w:r>
            <w:r>
              <w:t>relationship.</w:t>
            </w:r>
          </w:p>
          <w:p w:rsidR="00F9533F" w:rsidRDefault="00F9533F" w:rsidP="00F9533F">
            <w:r>
              <w:t>Count up to 100 in French.</w:t>
            </w:r>
          </w:p>
          <w:p w:rsidR="00F9533F" w:rsidRDefault="00F9533F" w:rsidP="00F9533F">
            <w:r>
              <w:t>Understand possessive adjectives better in French (‘my’ form only).</w:t>
            </w:r>
          </w:p>
          <w:p w:rsidR="00F9533F" w:rsidRPr="002F6ABF" w:rsidRDefault="00F9533F" w:rsidP="00F9533F"/>
        </w:tc>
      </w:tr>
    </w:tbl>
    <w:p w:rsidR="003F4E89" w:rsidRPr="002F6ABF" w:rsidRDefault="003F4E89" w:rsidP="003F4E89">
      <w:pPr>
        <w:rPr>
          <w:rFonts w:cstheme="majorHAnsi"/>
        </w:rPr>
      </w:pPr>
    </w:p>
    <w:p w:rsidR="003F4E89" w:rsidRPr="002F6ABF" w:rsidRDefault="003F4E89" w:rsidP="003F4E89">
      <w:pPr>
        <w:rPr>
          <w:rFonts w:cstheme="majorHAnsi"/>
        </w:rPr>
      </w:pPr>
    </w:p>
    <w:p w:rsidR="003F4E89" w:rsidRPr="002F6ABF" w:rsidRDefault="003F4E89" w:rsidP="003F4E89">
      <w:pPr>
        <w:rPr>
          <w:rFonts w:cstheme="majorHAnsi"/>
        </w:rPr>
      </w:pPr>
    </w:p>
    <w:p w:rsidR="003F4E89" w:rsidRPr="002F6ABF" w:rsidRDefault="003F4E89" w:rsidP="003F4E89"/>
    <w:p w:rsidR="003F4E89" w:rsidRPr="003F4E89" w:rsidRDefault="003F4E89" w:rsidP="003F4E89"/>
    <w:sectPr w:rsidR="003F4E89" w:rsidRPr="003F4E89" w:rsidSect="003F4E89">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69A9"/>
    <w:multiLevelType w:val="hybridMultilevel"/>
    <w:tmpl w:val="A1220C04"/>
    <w:lvl w:ilvl="0" w:tplc="08090003">
      <w:start w:val="1"/>
      <w:numFmt w:val="bullet"/>
      <w:lvlText w:val="o"/>
      <w:lvlJc w:val="left"/>
      <w:pPr>
        <w:ind w:left="142" w:hanging="360"/>
      </w:pPr>
      <w:rPr>
        <w:rFonts w:ascii="Courier New" w:hAnsi="Courier New" w:cs="Courier New"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15:restartNumberingAfterBreak="0">
    <w:nsid w:val="40B175AF"/>
    <w:multiLevelType w:val="hybridMultilevel"/>
    <w:tmpl w:val="88F23648"/>
    <w:lvl w:ilvl="0" w:tplc="283A9C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3455B"/>
    <w:multiLevelType w:val="hybridMultilevel"/>
    <w:tmpl w:val="28E2D458"/>
    <w:lvl w:ilvl="0" w:tplc="A9CC808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3B"/>
    <w:rsid w:val="00050E5B"/>
    <w:rsid w:val="00092563"/>
    <w:rsid w:val="0025751F"/>
    <w:rsid w:val="002F6ABF"/>
    <w:rsid w:val="00356C3F"/>
    <w:rsid w:val="003C63F0"/>
    <w:rsid w:val="003F4E89"/>
    <w:rsid w:val="0043799B"/>
    <w:rsid w:val="00467C99"/>
    <w:rsid w:val="004B081D"/>
    <w:rsid w:val="004E31C0"/>
    <w:rsid w:val="00557B51"/>
    <w:rsid w:val="005D6670"/>
    <w:rsid w:val="00626579"/>
    <w:rsid w:val="00642FBE"/>
    <w:rsid w:val="00750A1A"/>
    <w:rsid w:val="0083434D"/>
    <w:rsid w:val="008578EC"/>
    <w:rsid w:val="00B021EA"/>
    <w:rsid w:val="00B42846"/>
    <w:rsid w:val="00B82489"/>
    <w:rsid w:val="00CA0508"/>
    <w:rsid w:val="00CC63E3"/>
    <w:rsid w:val="00D21A3B"/>
    <w:rsid w:val="00E45472"/>
    <w:rsid w:val="00F06E50"/>
    <w:rsid w:val="00F83299"/>
    <w:rsid w:val="00F9533F"/>
    <w:rsid w:val="00FF5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5333"/>
  <w15:chartTrackingRefBased/>
  <w15:docId w15:val="{3E07DB57-2F75-4936-ADC1-26EA07FA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A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1A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21A3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F6ABF"/>
    <w:pPr>
      <w:ind w:left="720"/>
      <w:contextualSpacing/>
    </w:pPr>
  </w:style>
  <w:style w:type="paragraph" w:styleId="Header">
    <w:name w:val="header"/>
    <w:basedOn w:val="Normal"/>
    <w:link w:val="HeaderChar"/>
    <w:uiPriority w:val="99"/>
    <w:unhideWhenUsed/>
    <w:rsid w:val="003F4E89"/>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3F4E89"/>
    <w:rPr>
      <w:rFonts w:eastAsiaTheme="minorEastAsia"/>
      <w:lang w:eastAsia="en-GB"/>
    </w:rPr>
  </w:style>
  <w:style w:type="paragraph" w:styleId="BalloonText">
    <w:name w:val="Balloon Text"/>
    <w:basedOn w:val="Normal"/>
    <w:link w:val="BalloonTextChar"/>
    <w:uiPriority w:val="99"/>
    <w:semiHidden/>
    <w:unhideWhenUsed/>
    <w:rsid w:val="00CC63E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C63E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68D82-6609-4D3C-8604-86DD5C4F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at Heene Primary</dc:creator>
  <cp:keywords/>
  <dc:description/>
  <cp:lastModifiedBy>Holly Luke</cp:lastModifiedBy>
  <cp:revision>22</cp:revision>
  <cp:lastPrinted>2021-10-12T12:49:00Z</cp:lastPrinted>
  <dcterms:created xsi:type="dcterms:W3CDTF">2021-09-03T07:02:00Z</dcterms:created>
  <dcterms:modified xsi:type="dcterms:W3CDTF">2022-09-03T16:47:00Z</dcterms:modified>
</cp:coreProperties>
</file>