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524"/>
        <w:gridCol w:w="3007"/>
        <w:gridCol w:w="3006"/>
        <w:gridCol w:w="3006"/>
        <w:gridCol w:w="3006"/>
        <w:gridCol w:w="3009"/>
      </w:tblGrid>
      <w:tr w:rsidR="00250CEF" w:rsidRPr="003037AC" w:rsidTr="00250CEF">
        <w:tc>
          <w:tcPr>
            <w:tcW w:w="168" w:type="pct"/>
            <w:shd w:val="clear" w:color="auto" w:fill="FFCC66"/>
            <w:textDirection w:val="btLr"/>
          </w:tcPr>
          <w:p w:rsidR="00250CEF" w:rsidRPr="00250CEF" w:rsidRDefault="00250CEF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99"/>
          </w:tcPr>
          <w:p w:rsidR="00250CEF" w:rsidRPr="00250CEF" w:rsidRDefault="00250CEF" w:rsidP="008317CE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English</w:t>
            </w:r>
          </w:p>
        </w:tc>
        <w:tc>
          <w:tcPr>
            <w:tcW w:w="966" w:type="pct"/>
            <w:shd w:val="clear" w:color="auto" w:fill="B8CCE4" w:themeFill="accent1" w:themeFillTint="66"/>
          </w:tcPr>
          <w:p w:rsidR="00250CEF" w:rsidRPr="00250CEF" w:rsidRDefault="00250CEF" w:rsidP="008317CE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Maths</w:t>
            </w:r>
          </w:p>
        </w:tc>
        <w:tc>
          <w:tcPr>
            <w:tcW w:w="966" w:type="pct"/>
            <w:shd w:val="clear" w:color="auto" w:fill="D6E3BC" w:themeFill="accent3" w:themeFillTint="66"/>
          </w:tcPr>
          <w:p w:rsidR="00250CEF" w:rsidRPr="00250CEF" w:rsidRDefault="00250CEF" w:rsidP="008317CE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Science</w:t>
            </w:r>
          </w:p>
        </w:tc>
        <w:tc>
          <w:tcPr>
            <w:tcW w:w="966" w:type="pct"/>
            <w:shd w:val="clear" w:color="auto" w:fill="E5DFEC" w:themeFill="accent4" w:themeFillTint="33"/>
          </w:tcPr>
          <w:p w:rsidR="00250CEF" w:rsidRPr="00250CEF" w:rsidRDefault="00250CEF" w:rsidP="008317CE">
            <w:pPr>
              <w:jc w:val="center"/>
              <w:rPr>
                <w:sz w:val="20"/>
                <w:szCs w:val="20"/>
              </w:rPr>
            </w:pPr>
            <w:r w:rsidRPr="00DF70A2">
              <w:rPr>
                <w:sz w:val="20"/>
                <w:szCs w:val="20"/>
              </w:rPr>
              <w:t>Computing</w:t>
            </w:r>
          </w:p>
        </w:tc>
        <w:tc>
          <w:tcPr>
            <w:tcW w:w="967" w:type="pct"/>
            <w:shd w:val="clear" w:color="auto" w:fill="FABF8F" w:themeFill="accent6" w:themeFillTint="99"/>
          </w:tcPr>
          <w:p w:rsidR="00250CEF" w:rsidRPr="00250CEF" w:rsidRDefault="00250CEF" w:rsidP="008317CE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RE</w:t>
            </w:r>
          </w:p>
        </w:tc>
      </w:tr>
      <w:tr w:rsidR="00356855" w:rsidRPr="003037AC" w:rsidTr="007C70BB">
        <w:trPr>
          <w:trHeight w:val="1417"/>
        </w:trPr>
        <w:tc>
          <w:tcPr>
            <w:tcW w:w="168" w:type="pct"/>
            <w:shd w:val="clear" w:color="auto" w:fill="FFCC66"/>
            <w:textDirection w:val="btLr"/>
          </w:tcPr>
          <w:p w:rsidR="00356855" w:rsidRPr="00250CEF" w:rsidRDefault="00356855" w:rsidP="00250C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Autumn 1</w:t>
            </w:r>
          </w:p>
        </w:tc>
        <w:tc>
          <w:tcPr>
            <w:tcW w:w="966" w:type="pct"/>
            <w:shd w:val="clear" w:color="auto" w:fill="FFFFFF" w:themeFill="background1"/>
          </w:tcPr>
          <w:p w:rsidR="00356855" w:rsidRDefault="00356855" w:rsidP="00B9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Text: </w:t>
            </w:r>
            <w:r w:rsidR="00B95BA8">
              <w:rPr>
                <w:sz w:val="20"/>
                <w:szCs w:val="20"/>
              </w:rPr>
              <w:t>‘The Story of Tutankhamun’</w:t>
            </w:r>
          </w:p>
          <w:p w:rsidR="00B95BA8" w:rsidRPr="00250CEF" w:rsidRDefault="00B95BA8" w:rsidP="00B95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news report</w:t>
            </w: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356855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 xml:space="preserve">Place Value 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+/-</w:t>
            </w:r>
          </w:p>
        </w:tc>
        <w:tc>
          <w:tcPr>
            <w:tcW w:w="966" w:type="pct"/>
            <w:shd w:val="clear" w:color="auto" w:fill="FFFFFF" w:themeFill="background1"/>
          </w:tcPr>
          <w:p w:rsidR="00356855" w:rsidRPr="00250CEF" w:rsidRDefault="00356855" w:rsidP="008317CE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Forces – Friction, Pushes and Pulls</w:t>
            </w:r>
          </w:p>
        </w:tc>
        <w:tc>
          <w:tcPr>
            <w:tcW w:w="966" w:type="pct"/>
            <w:shd w:val="clear" w:color="auto" w:fill="FFFFFF" w:themeFill="background1"/>
          </w:tcPr>
          <w:p w:rsidR="00356855" w:rsidRPr="00DF2B69" w:rsidRDefault="00356855" w:rsidP="008317CE">
            <w:pPr>
              <w:jc w:val="center"/>
              <w:rPr>
                <w:sz w:val="20"/>
                <w:szCs w:val="20"/>
              </w:rPr>
            </w:pPr>
            <w:r w:rsidRPr="00DF2B69">
              <w:rPr>
                <w:sz w:val="20"/>
                <w:szCs w:val="20"/>
              </w:rPr>
              <w:t>E-Safety</w:t>
            </w:r>
          </w:p>
        </w:tc>
        <w:tc>
          <w:tcPr>
            <w:tcW w:w="967" w:type="pct"/>
            <w:shd w:val="clear" w:color="auto" w:fill="FFFFFF" w:themeFill="background1"/>
          </w:tcPr>
          <w:p w:rsidR="00356855" w:rsidRPr="00250CEF" w:rsidRDefault="00356855" w:rsidP="008317CE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What do Christians learn from the Creation Story?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Heene values</w:t>
            </w:r>
          </w:p>
        </w:tc>
      </w:tr>
      <w:tr w:rsidR="00356855" w:rsidRPr="003037AC" w:rsidTr="00281E4D">
        <w:trPr>
          <w:trHeight w:val="987"/>
        </w:trPr>
        <w:tc>
          <w:tcPr>
            <w:tcW w:w="168" w:type="pct"/>
            <w:shd w:val="clear" w:color="auto" w:fill="FFCC66"/>
            <w:textDirection w:val="btLr"/>
          </w:tcPr>
          <w:p w:rsidR="00356855" w:rsidRPr="00250CEF" w:rsidRDefault="00356855" w:rsidP="00250C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Autumn 2</w:t>
            </w:r>
          </w:p>
        </w:tc>
        <w:tc>
          <w:tcPr>
            <w:tcW w:w="966" w:type="pct"/>
            <w:shd w:val="clear" w:color="auto" w:fill="FFFFFF" w:themeFill="background1"/>
          </w:tcPr>
          <w:p w:rsidR="00356855" w:rsidRDefault="00B95BA8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‘Scarab’s Secret’</w:t>
            </w:r>
          </w:p>
          <w:p w:rsidR="00B95BA8" w:rsidRPr="00250CEF" w:rsidRDefault="00B95BA8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writing</w:t>
            </w:r>
          </w:p>
          <w:p w:rsidR="00356855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 xml:space="preserve">‘Christmas story’ 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50CEF">
              <w:rPr>
                <w:sz w:val="20"/>
                <w:szCs w:val="20"/>
              </w:rPr>
              <w:t>peech marks</w:t>
            </w:r>
          </w:p>
        </w:tc>
        <w:tc>
          <w:tcPr>
            <w:tcW w:w="966" w:type="pct"/>
            <w:vMerge/>
            <w:shd w:val="clear" w:color="auto" w:fill="FFFFFF" w:themeFill="background1"/>
          </w:tcPr>
          <w:p w:rsidR="00356855" w:rsidRPr="00250CEF" w:rsidRDefault="00356855" w:rsidP="00250CE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Magnets and Springs</w:t>
            </w:r>
          </w:p>
        </w:tc>
        <w:tc>
          <w:tcPr>
            <w:tcW w:w="966" w:type="pct"/>
            <w:shd w:val="clear" w:color="auto" w:fill="FFFFFF" w:themeFill="background1"/>
          </w:tcPr>
          <w:p w:rsidR="00356855" w:rsidRPr="00DF2B69" w:rsidRDefault="00356855" w:rsidP="00250CEF">
            <w:pPr>
              <w:jc w:val="center"/>
              <w:rPr>
                <w:sz w:val="20"/>
                <w:szCs w:val="20"/>
              </w:rPr>
            </w:pPr>
            <w:r w:rsidRPr="00DF2B69">
              <w:rPr>
                <w:sz w:val="20"/>
                <w:szCs w:val="20"/>
              </w:rPr>
              <w:t>E-Safety</w:t>
            </w:r>
          </w:p>
          <w:p w:rsidR="00356855" w:rsidRPr="00DF2B69" w:rsidRDefault="00356855" w:rsidP="00250CEF">
            <w:pPr>
              <w:jc w:val="center"/>
              <w:rPr>
                <w:sz w:val="20"/>
                <w:szCs w:val="20"/>
              </w:rPr>
            </w:pPr>
            <w:r w:rsidRPr="00DF2B69">
              <w:rPr>
                <w:sz w:val="20"/>
                <w:szCs w:val="20"/>
              </w:rPr>
              <w:t>Word processing and internet research</w:t>
            </w:r>
          </w:p>
        </w:tc>
        <w:tc>
          <w:tcPr>
            <w:tcW w:w="967" w:type="pct"/>
            <w:shd w:val="clear" w:color="auto" w:fill="FFFFFF" w:themeFill="background1"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Forgiveness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Christmas Story</w:t>
            </w:r>
          </w:p>
        </w:tc>
      </w:tr>
      <w:tr w:rsidR="00356855" w:rsidRPr="003037AC" w:rsidTr="00A84B3D">
        <w:trPr>
          <w:trHeight w:val="1963"/>
        </w:trPr>
        <w:tc>
          <w:tcPr>
            <w:tcW w:w="168" w:type="pct"/>
            <w:shd w:val="clear" w:color="auto" w:fill="D6E3BC" w:themeFill="accent3" w:themeFillTint="66"/>
            <w:textDirection w:val="btLr"/>
          </w:tcPr>
          <w:p w:rsidR="00356855" w:rsidRPr="00250CEF" w:rsidRDefault="00356855" w:rsidP="00250C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Spring 1</w:t>
            </w:r>
          </w:p>
        </w:tc>
        <w:tc>
          <w:tcPr>
            <w:tcW w:w="966" w:type="pct"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‘The Water Cycle’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Text: </w:t>
            </w:r>
            <w:r w:rsidRPr="00250CEF">
              <w:rPr>
                <w:sz w:val="20"/>
                <w:szCs w:val="20"/>
              </w:rPr>
              <w:t>‘The Rhythm of the rain’</w:t>
            </w:r>
          </w:p>
          <w:p w:rsidR="00FD4474" w:rsidRDefault="00FD4474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cycle report</w:t>
            </w:r>
          </w:p>
          <w:p w:rsidR="00356855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Poetry</w:t>
            </w:r>
          </w:p>
          <w:p w:rsidR="00FD4474" w:rsidRDefault="00FD4474" w:rsidP="00250CEF">
            <w:pPr>
              <w:jc w:val="center"/>
              <w:rPr>
                <w:sz w:val="20"/>
                <w:szCs w:val="20"/>
              </w:rPr>
            </w:pPr>
          </w:p>
          <w:p w:rsidR="00FD4474" w:rsidRPr="00250CEF" w:rsidRDefault="00FD4474" w:rsidP="00250CEF">
            <w:pPr>
              <w:jc w:val="center"/>
              <w:rPr>
                <w:sz w:val="20"/>
                <w:szCs w:val="20"/>
              </w:rPr>
            </w:pP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 w:val="restart"/>
          </w:tcPr>
          <w:p w:rsidR="00356855" w:rsidRDefault="00356855" w:rsidP="00250CE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250CEF">
              <w:rPr>
                <w:sz w:val="20"/>
                <w:szCs w:val="20"/>
              </w:rPr>
              <w:t>/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</w:p>
          <w:p w:rsidR="00356855" w:rsidRDefault="00356855" w:rsidP="00250CE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Money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Statistics</w:t>
            </w:r>
          </w:p>
        </w:tc>
        <w:tc>
          <w:tcPr>
            <w:tcW w:w="966" w:type="pct"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Plants</w:t>
            </w:r>
          </w:p>
        </w:tc>
        <w:tc>
          <w:tcPr>
            <w:tcW w:w="966" w:type="pct"/>
            <w:shd w:val="clear" w:color="auto" w:fill="FFFFFF" w:themeFill="background1"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We are presenters</w:t>
            </w:r>
          </w:p>
        </w:tc>
        <w:tc>
          <w:tcPr>
            <w:tcW w:w="967" w:type="pct"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Who is Jewish and what do Jewish people believe?</w:t>
            </w:r>
          </w:p>
        </w:tc>
      </w:tr>
      <w:tr w:rsidR="00356855" w:rsidRPr="003037AC" w:rsidTr="009A5DD6">
        <w:trPr>
          <w:trHeight w:val="1360"/>
        </w:trPr>
        <w:tc>
          <w:tcPr>
            <w:tcW w:w="168" w:type="pct"/>
            <w:shd w:val="clear" w:color="auto" w:fill="D6E3BC" w:themeFill="accent3" w:themeFillTint="66"/>
            <w:textDirection w:val="btLr"/>
          </w:tcPr>
          <w:p w:rsidR="00356855" w:rsidRPr="00250CEF" w:rsidRDefault="00356855" w:rsidP="00250C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Spring 2</w:t>
            </w:r>
          </w:p>
        </w:tc>
        <w:tc>
          <w:tcPr>
            <w:tcW w:w="966" w:type="pct"/>
          </w:tcPr>
          <w:p w:rsidR="00FD4474" w:rsidRDefault="00FD4474" w:rsidP="00FD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Text: </w:t>
            </w:r>
            <w:r w:rsidRPr="00250CEF">
              <w:rPr>
                <w:sz w:val="20"/>
                <w:szCs w:val="20"/>
              </w:rPr>
              <w:t>‘Wind in the Willows’</w:t>
            </w:r>
          </w:p>
          <w:p w:rsidR="00FD4474" w:rsidRPr="00250CEF" w:rsidRDefault="00FD4474" w:rsidP="00FD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Writing</w:t>
            </w:r>
          </w:p>
          <w:p w:rsidR="00356855" w:rsidRDefault="00FD4474" w:rsidP="00FD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Profiles</w:t>
            </w:r>
          </w:p>
          <w:p w:rsidR="00FD4474" w:rsidRDefault="00FD4474" w:rsidP="00FD4474">
            <w:pPr>
              <w:jc w:val="center"/>
              <w:rPr>
                <w:sz w:val="20"/>
                <w:szCs w:val="20"/>
              </w:rPr>
            </w:pPr>
          </w:p>
          <w:p w:rsidR="00FD4474" w:rsidRPr="00250CEF" w:rsidRDefault="00FD4474" w:rsidP="00FD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story</w:t>
            </w:r>
            <w:bookmarkStart w:id="0" w:name="_GoBack"/>
            <w:bookmarkEnd w:id="0"/>
          </w:p>
        </w:tc>
        <w:tc>
          <w:tcPr>
            <w:tcW w:w="966" w:type="pct"/>
            <w:vMerge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Rocks and Soils</w:t>
            </w:r>
          </w:p>
        </w:tc>
        <w:tc>
          <w:tcPr>
            <w:tcW w:w="966" w:type="pct"/>
            <w:shd w:val="clear" w:color="auto" w:fill="FFFFFF" w:themeFill="background1"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We are opinion pollsters</w:t>
            </w:r>
          </w:p>
        </w:tc>
        <w:tc>
          <w:tcPr>
            <w:tcW w:w="967" w:type="pct"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Why is the cross more than a symbol of sacrifice?</w:t>
            </w:r>
          </w:p>
        </w:tc>
      </w:tr>
      <w:tr w:rsidR="00356855" w:rsidRPr="003037AC" w:rsidTr="00356855">
        <w:trPr>
          <w:trHeight w:val="1241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356855" w:rsidRPr="00250CEF" w:rsidRDefault="00356855" w:rsidP="00250C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Summer 1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Text: </w:t>
            </w:r>
            <w:r w:rsidRPr="00250CEF">
              <w:rPr>
                <w:sz w:val="20"/>
                <w:szCs w:val="20"/>
              </w:rPr>
              <w:t>‘Stone Age Boy’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Stories with Historical Settings</w:t>
            </w:r>
          </w:p>
          <w:p w:rsidR="00356855" w:rsidRPr="00250CEF" w:rsidRDefault="00356855" w:rsidP="00DF2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tcBorders>
              <w:bottom w:val="single" w:sz="4" w:space="0" w:color="auto"/>
            </w:tcBorders>
          </w:tcPr>
          <w:p w:rsidR="00356855" w:rsidRDefault="00356855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:rsidR="00356855" w:rsidRDefault="00356855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:rsidR="00356855" w:rsidRDefault="00356855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Light and Shadow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:rsidR="00DF70A2" w:rsidRDefault="00DF70A2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programmers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Coding - Scratch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What is the Trinity?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</w:p>
        </w:tc>
      </w:tr>
      <w:tr w:rsidR="00356855" w:rsidRPr="003037AC" w:rsidTr="00E06F0E">
        <w:trPr>
          <w:trHeight w:val="1360"/>
        </w:trPr>
        <w:tc>
          <w:tcPr>
            <w:tcW w:w="168" w:type="pct"/>
            <w:shd w:val="clear" w:color="auto" w:fill="FFFF99"/>
            <w:textDirection w:val="btLr"/>
          </w:tcPr>
          <w:p w:rsidR="00356855" w:rsidRPr="00250CEF" w:rsidRDefault="00356855" w:rsidP="00250C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Summer 2</w:t>
            </w:r>
          </w:p>
        </w:tc>
        <w:tc>
          <w:tcPr>
            <w:tcW w:w="966" w:type="pct"/>
          </w:tcPr>
          <w:p w:rsidR="00356855" w:rsidRDefault="00DF2B69" w:rsidP="00356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‘TBC’</w:t>
            </w:r>
          </w:p>
          <w:p w:rsidR="00DF2B69" w:rsidRDefault="00DF2B69" w:rsidP="00356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reports</w:t>
            </w:r>
          </w:p>
          <w:p w:rsidR="00DF2B69" w:rsidRDefault="00DF2B69" w:rsidP="00356855">
            <w:pPr>
              <w:jc w:val="center"/>
              <w:rPr>
                <w:sz w:val="20"/>
                <w:szCs w:val="20"/>
              </w:rPr>
            </w:pPr>
          </w:p>
          <w:p w:rsidR="00DF2B69" w:rsidRDefault="00DF2B69" w:rsidP="00356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‘TBC’</w:t>
            </w:r>
          </w:p>
          <w:p w:rsidR="00DF2B69" w:rsidRDefault="00DF2B69" w:rsidP="00356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  <w:p w:rsidR="00DF2B69" w:rsidRPr="00250CEF" w:rsidRDefault="00DF2B69" w:rsidP="00356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Animals, including humans</w:t>
            </w:r>
          </w:p>
        </w:tc>
        <w:tc>
          <w:tcPr>
            <w:tcW w:w="966" w:type="pct"/>
            <w:shd w:val="clear" w:color="auto" w:fill="FFFFFF" w:themeFill="background1"/>
          </w:tcPr>
          <w:p w:rsidR="00DF70A2" w:rsidRDefault="00DF70A2" w:rsidP="00250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bug fixers</w:t>
            </w:r>
          </w:p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Coding - Scratch</w:t>
            </w:r>
          </w:p>
        </w:tc>
        <w:tc>
          <w:tcPr>
            <w:tcW w:w="967" w:type="pct"/>
          </w:tcPr>
          <w:p w:rsidR="00356855" w:rsidRPr="00250CEF" w:rsidRDefault="00356855" w:rsidP="00250CEF">
            <w:pPr>
              <w:jc w:val="center"/>
              <w:rPr>
                <w:sz w:val="20"/>
                <w:szCs w:val="20"/>
              </w:rPr>
            </w:pPr>
            <w:r w:rsidRPr="00250CEF">
              <w:rPr>
                <w:sz w:val="20"/>
                <w:szCs w:val="20"/>
              </w:rPr>
              <w:t>What are important times for Jewish families?</w:t>
            </w:r>
          </w:p>
        </w:tc>
      </w:tr>
    </w:tbl>
    <w:p w:rsidR="008F7F86" w:rsidRPr="003037AC" w:rsidRDefault="008F7F86" w:rsidP="008317CE">
      <w:pPr>
        <w:jc w:val="center"/>
        <w:rPr>
          <w:sz w:val="10"/>
          <w:szCs w:val="16"/>
        </w:rPr>
      </w:pPr>
    </w:p>
    <w:sectPr w:rsidR="008F7F86" w:rsidRPr="003037AC" w:rsidSect="00B03B3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81" w:rsidRDefault="00BA3E81" w:rsidP="003F538B">
      <w:pPr>
        <w:spacing w:after="0" w:line="240" w:lineRule="auto"/>
      </w:pPr>
      <w:r>
        <w:separator/>
      </w:r>
    </w:p>
  </w:endnote>
  <w:endnote w:type="continuationSeparator" w:id="0">
    <w:p w:rsidR="00BA3E81" w:rsidRDefault="00BA3E81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81" w:rsidRDefault="00BA3E81" w:rsidP="003F538B">
      <w:pPr>
        <w:spacing w:after="0" w:line="240" w:lineRule="auto"/>
      </w:pPr>
      <w:r>
        <w:separator/>
      </w:r>
    </w:p>
  </w:footnote>
  <w:footnote w:type="continuationSeparator" w:id="0">
    <w:p w:rsidR="00BA3E81" w:rsidRDefault="00BA3E81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8B" w:rsidRDefault="002E7185" w:rsidP="008F513F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 xml:space="preserve">Heene CE Primary School – </w:t>
    </w:r>
    <w:r w:rsidR="003F538B" w:rsidRPr="003F538B">
      <w:rPr>
        <w:rFonts w:ascii="Comic Sans MS" w:hAnsi="Comic Sans MS"/>
        <w:sz w:val="24"/>
        <w:u w:val="single"/>
      </w:rPr>
      <w:t>Year</w:t>
    </w:r>
    <w:r>
      <w:rPr>
        <w:rFonts w:ascii="Comic Sans MS" w:hAnsi="Comic Sans MS"/>
        <w:sz w:val="24"/>
        <w:u w:val="single"/>
      </w:rPr>
      <w:t xml:space="preserve"> 3 Curriculum coverage – </w:t>
    </w:r>
    <w:r w:rsidR="00C97FD7">
      <w:rPr>
        <w:rFonts w:ascii="Comic Sans MS" w:hAnsi="Comic Sans MS"/>
        <w:sz w:val="24"/>
        <w:u w:val="single"/>
      </w:rPr>
      <w:t xml:space="preserve">Yearly </w:t>
    </w:r>
    <w:r>
      <w:rPr>
        <w:rFonts w:ascii="Comic Sans MS" w:hAnsi="Comic Sans MS"/>
        <w:sz w:val="24"/>
        <w:u w:val="single"/>
      </w:rPr>
      <w:t>Overview – Core Subjects</w:t>
    </w:r>
  </w:p>
  <w:p w:rsidR="003F538B" w:rsidRPr="003F538B" w:rsidRDefault="003F538B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B3D"/>
    <w:rsid w:val="00012D9F"/>
    <w:rsid w:val="00026BB2"/>
    <w:rsid w:val="0002700F"/>
    <w:rsid w:val="00154E51"/>
    <w:rsid w:val="00183A67"/>
    <w:rsid w:val="001D7A91"/>
    <w:rsid w:val="00244CB2"/>
    <w:rsid w:val="00250CEF"/>
    <w:rsid w:val="00254FDC"/>
    <w:rsid w:val="00286C6E"/>
    <w:rsid w:val="00295328"/>
    <w:rsid w:val="002A4458"/>
    <w:rsid w:val="002E7185"/>
    <w:rsid w:val="003037AC"/>
    <w:rsid w:val="00337E08"/>
    <w:rsid w:val="00356855"/>
    <w:rsid w:val="003B56F4"/>
    <w:rsid w:val="003D5ABE"/>
    <w:rsid w:val="003F538B"/>
    <w:rsid w:val="004353F3"/>
    <w:rsid w:val="004707D3"/>
    <w:rsid w:val="004E329A"/>
    <w:rsid w:val="00521090"/>
    <w:rsid w:val="00581626"/>
    <w:rsid w:val="00664A55"/>
    <w:rsid w:val="00714B65"/>
    <w:rsid w:val="00735F6E"/>
    <w:rsid w:val="00812C61"/>
    <w:rsid w:val="008317CE"/>
    <w:rsid w:val="008C1349"/>
    <w:rsid w:val="008F513F"/>
    <w:rsid w:val="008F7F86"/>
    <w:rsid w:val="00A27116"/>
    <w:rsid w:val="00A71A10"/>
    <w:rsid w:val="00B03B3D"/>
    <w:rsid w:val="00B16F96"/>
    <w:rsid w:val="00B95BA8"/>
    <w:rsid w:val="00BA3E81"/>
    <w:rsid w:val="00C0062B"/>
    <w:rsid w:val="00C73E67"/>
    <w:rsid w:val="00C8335D"/>
    <w:rsid w:val="00C97FD7"/>
    <w:rsid w:val="00CF6BA4"/>
    <w:rsid w:val="00D605B4"/>
    <w:rsid w:val="00D9019A"/>
    <w:rsid w:val="00DE23E1"/>
    <w:rsid w:val="00DF2B69"/>
    <w:rsid w:val="00DF70A2"/>
    <w:rsid w:val="00E478C8"/>
    <w:rsid w:val="00FD0401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AB0C"/>
  <w15:docId w15:val="{40C6137F-96E2-4F82-BB9B-241D79CA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tclift</cp:lastModifiedBy>
  <cp:revision>7</cp:revision>
  <cp:lastPrinted>2017-12-12T13:31:00Z</cp:lastPrinted>
  <dcterms:created xsi:type="dcterms:W3CDTF">2018-01-18T19:16:00Z</dcterms:created>
  <dcterms:modified xsi:type="dcterms:W3CDTF">2019-10-02T16:22:00Z</dcterms:modified>
</cp:coreProperties>
</file>